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E9" w:rsidRPr="00765136" w:rsidRDefault="00AC3854" w:rsidP="00072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bCs/>
          <w:i/>
          <w:iCs/>
          <w:sz w:val="14"/>
        </w:rPr>
        <w:t xml:space="preserve"> </w:t>
      </w:r>
      <w:r w:rsidR="00072CE9" w:rsidRPr="00765136">
        <w:rPr>
          <w:rFonts w:ascii="Times New Roman" w:hAnsi="Times New Roman"/>
          <w:b/>
          <w:bCs/>
          <w:i/>
          <w:iCs/>
          <w:sz w:val="14"/>
        </w:rPr>
        <w:t>MINISTERO DELL’ISTRUZIONE, DELL’UNIVERSITÀ E DELLA RICERCA</w:t>
      </w:r>
    </w:p>
    <w:p w:rsidR="00072CE9" w:rsidRPr="00765136" w:rsidRDefault="00072CE9" w:rsidP="00072C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16"/>
          <w:szCs w:val="24"/>
        </w:rPr>
      </w:pPr>
      <w:r w:rsidRPr="00765136">
        <w:rPr>
          <w:rFonts w:ascii="Times New Roman" w:hAnsi="Times New Roman"/>
          <w:b/>
          <w:bCs/>
          <w:i/>
          <w:iCs/>
          <w:sz w:val="14"/>
        </w:rPr>
        <w:t>UFFICIO SCOLASTICO REGIONALE PER IL LAZIO</w:t>
      </w:r>
    </w:p>
    <w:p w:rsidR="00072CE9" w:rsidRPr="00A2565A" w:rsidRDefault="00072CE9" w:rsidP="00072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A2565A">
        <w:rPr>
          <w:rFonts w:ascii="Times New Roman" w:hAnsi="Times New Roman"/>
          <w:b/>
          <w:bCs/>
          <w:i/>
          <w:iCs/>
          <w:szCs w:val="32"/>
        </w:rPr>
        <w:t>I.P.S.S.A.R. “Ugo Tognazzi”</w:t>
      </w:r>
    </w:p>
    <w:p w:rsidR="00072CE9" w:rsidRPr="00765136" w:rsidRDefault="00072CE9" w:rsidP="00072C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16"/>
          <w:szCs w:val="24"/>
        </w:rPr>
      </w:pPr>
      <w:r w:rsidRPr="00765136">
        <w:rPr>
          <w:rFonts w:ascii="Times New Roman" w:hAnsi="Times New Roman"/>
          <w:b/>
          <w:bCs/>
          <w:sz w:val="16"/>
          <w:szCs w:val="24"/>
        </w:rPr>
        <w:t>Istituto Professionale Statale per i Servizi Alberghieri e la Ristorazione</w:t>
      </w:r>
    </w:p>
    <w:p w:rsidR="00072CE9" w:rsidRPr="00765136" w:rsidRDefault="00072CE9" w:rsidP="00072CE9">
      <w:pPr>
        <w:widowControl w:val="0"/>
        <w:autoSpaceDE w:val="0"/>
        <w:autoSpaceDN w:val="0"/>
        <w:adjustRightInd w:val="0"/>
        <w:spacing w:after="0" w:line="42" w:lineRule="exact"/>
        <w:jc w:val="center"/>
        <w:rPr>
          <w:rFonts w:ascii="Times New Roman" w:hAnsi="Times New Roman"/>
          <w:sz w:val="16"/>
          <w:szCs w:val="24"/>
        </w:rPr>
      </w:pPr>
    </w:p>
    <w:p w:rsidR="00072CE9" w:rsidRPr="005024D2" w:rsidRDefault="00072CE9" w:rsidP="00072CE9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700"/>
        <w:jc w:val="center"/>
        <w:rPr>
          <w:rFonts w:ascii="Times New Roman" w:hAnsi="Times New Roman"/>
          <w:sz w:val="10"/>
          <w:szCs w:val="18"/>
        </w:rPr>
      </w:pPr>
      <w:r w:rsidRPr="00765136">
        <w:rPr>
          <w:rFonts w:ascii="Times New Roman" w:hAnsi="Times New Roman"/>
          <w:sz w:val="10"/>
          <w:szCs w:val="18"/>
        </w:rPr>
        <w:t xml:space="preserve">Via S. D’Acquisto, 61 A-B-C 00049 </w:t>
      </w:r>
      <w:r w:rsidRPr="00765136">
        <w:rPr>
          <w:rFonts w:ascii="Times New Roman" w:hAnsi="Times New Roman"/>
          <w:b/>
          <w:bCs/>
          <w:sz w:val="10"/>
          <w:szCs w:val="18"/>
        </w:rPr>
        <w:t>VELLETRI</w:t>
      </w:r>
      <w:r w:rsidRPr="00765136">
        <w:rPr>
          <w:rFonts w:ascii="Times New Roman" w:hAnsi="Times New Roman"/>
          <w:sz w:val="10"/>
          <w:szCs w:val="18"/>
        </w:rPr>
        <w:t xml:space="preserve"> </w:t>
      </w:r>
      <w:r w:rsidRPr="00765136">
        <w:rPr>
          <w:rFonts w:ascii="Times New Roman" w:hAnsi="Times New Roman"/>
          <w:sz w:val="8"/>
          <w:szCs w:val="16"/>
        </w:rPr>
        <w:t>(Roma)</w:t>
      </w:r>
      <w:r w:rsidRPr="00765136">
        <w:rPr>
          <w:rFonts w:ascii="Times New Roman" w:hAnsi="Times New Roman"/>
          <w:sz w:val="10"/>
          <w:szCs w:val="18"/>
        </w:rPr>
        <w:t xml:space="preserve"> - C.F. 95032470585 - Cod. </w:t>
      </w:r>
      <w:r w:rsidRPr="005024D2">
        <w:rPr>
          <w:rFonts w:ascii="Times New Roman" w:hAnsi="Times New Roman"/>
          <w:sz w:val="10"/>
          <w:szCs w:val="18"/>
        </w:rPr>
        <w:t>Min. RMRH06000V</w:t>
      </w:r>
    </w:p>
    <w:p w:rsidR="00072CE9" w:rsidRPr="005024D2" w:rsidRDefault="00072CE9" w:rsidP="00072CE9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700"/>
        <w:jc w:val="center"/>
        <w:rPr>
          <w:rFonts w:ascii="Times New Roman" w:hAnsi="Times New Roman"/>
          <w:sz w:val="16"/>
          <w:szCs w:val="24"/>
        </w:rPr>
      </w:pPr>
      <w:r w:rsidRPr="005024D2">
        <w:rPr>
          <w:rFonts w:ascii="Times New Roman" w:hAnsi="Times New Roman"/>
          <w:sz w:val="10"/>
          <w:szCs w:val="18"/>
        </w:rPr>
        <w:t>tel.   0696195083 - fax   0696100068 ♦ e-mail : RMRH06000V@istruzione.it</w:t>
      </w:r>
    </w:p>
    <w:p w:rsidR="005A7B44" w:rsidRPr="005024D2" w:rsidRDefault="005A7B44"/>
    <w:p w:rsidR="001B6BE0" w:rsidRDefault="007A319E" w:rsidP="00072CE9">
      <w:pPr>
        <w:jc w:val="center"/>
        <w:rPr>
          <w:b/>
          <w:sz w:val="32"/>
          <w:szCs w:val="32"/>
        </w:rPr>
      </w:pPr>
      <w:r w:rsidRPr="001B6BE0">
        <w:rPr>
          <w:b/>
          <w:sz w:val="32"/>
          <w:szCs w:val="32"/>
        </w:rPr>
        <w:t xml:space="preserve">BOZZA </w:t>
      </w:r>
      <w:r w:rsidR="005A7B44" w:rsidRPr="001B6BE0">
        <w:rPr>
          <w:b/>
          <w:sz w:val="32"/>
          <w:szCs w:val="32"/>
        </w:rPr>
        <w:t>PROGETTO ASL</w:t>
      </w:r>
    </w:p>
    <w:p w:rsidR="001B6BE0" w:rsidRDefault="001B6BE0" w:rsidP="001B6BE0">
      <w:pPr>
        <w:jc w:val="center"/>
      </w:pPr>
      <w:r>
        <w:t>(seduta del ____________)</w:t>
      </w:r>
    </w:p>
    <w:p w:rsidR="00072CE9" w:rsidRPr="001B6BE0" w:rsidRDefault="005A7B44" w:rsidP="00072CE9">
      <w:pPr>
        <w:jc w:val="center"/>
        <w:rPr>
          <w:sz w:val="40"/>
          <w:szCs w:val="40"/>
        </w:rPr>
      </w:pPr>
      <w:r w:rsidRPr="001B6BE0">
        <w:rPr>
          <w:sz w:val="40"/>
          <w:szCs w:val="40"/>
        </w:rPr>
        <w:t xml:space="preserve">PROGETTO FORMATIVO </w:t>
      </w:r>
      <w:proofErr w:type="spellStart"/>
      <w:r w:rsidRPr="001B6BE0">
        <w:rPr>
          <w:sz w:val="40"/>
          <w:szCs w:val="40"/>
        </w:rPr>
        <w:t>CdC</w:t>
      </w:r>
      <w:proofErr w:type="spellEnd"/>
      <w:r w:rsidRPr="001B6BE0">
        <w:rPr>
          <w:sz w:val="40"/>
          <w:szCs w:val="40"/>
        </w:rPr>
        <w:t xml:space="preserve"> </w:t>
      </w:r>
      <w:r w:rsidR="00072CE9" w:rsidRPr="001B6BE0">
        <w:rPr>
          <w:sz w:val="40"/>
          <w:szCs w:val="40"/>
        </w:rPr>
        <w:t xml:space="preserve"> </w:t>
      </w:r>
      <w:r w:rsidRPr="001B6BE0">
        <w:rPr>
          <w:sz w:val="40"/>
          <w:szCs w:val="40"/>
        </w:rPr>
        <w:t xml:space="preserve">_________ </w:t>
      </w:r>
    </w:p>
    <w:p w:rsidR="001B6BE0" w:rsidRDefault="00072CE9" w:rsidP="001B6BE0">
      <w:pPr>
        <w:jc w:val="center"/>
      </w:pPr>
      <w:proofErr w:type="spellStart"/>
      <w:r>
        <w:t>a.s.</w:t>
      </w:r>
      <w:proofErr w:type="spellEnd"/>
      <w:r>
        <w:t xml:space="preserve"> </w:t>
      </w:r>
      <w:r w:rsidR="005A7B44">
        <w:t>2016-17</w:t>
      </w:r>
    </w:p>
    <w:p w:rsidR="00F76E99" w:rsidRDefault="001B6BE0" w:rsidP="001B6BE0">
      <w:r>
        <w:t>delibera Collegio dei Docenti del 22 settembre 2016</w:t>
      </w:r>
    </w:p>
    <w:p w:rsidR="005A7B44" w:rsidRDefault="005A7B44" w:rsidP="00072CE9">
      <w:r>
        <w:t>OBIETTIVI FORMATIVI</w:t>
      </w:r>
    </w:p>
    <w:p w:rsidR="00072CE9" w:rsidRDefault="00072CE9" w:rsidP="00072CE9">
      <w:pPr>
        <w:pStyle w:val="Paragrafoelenco"/>
      </w:pPr>
      <w:r>
        <w:t>- Migliorare la motivazione allo studio con un accrescimento dell’autostima dell’alunno che potrà approfondire le proprie conoscenze, applicandole a diversi casi pratici.</w:t>
      </w:r>
    </w:p>
    <w:p w:rsidR="00072CE9" w:rsidRDefault="00072CE9" w:rsidP="00072CE9">
      <w:pPr>
        <w:pStyle w:val="Paragrafoelenco"/>
      </w:pPr>
      <w:r>
        <w:t xml:space="preserve"> - Acquisire migliori competenze comunicative e relazionali da applicare in differenti ambienti lavorativi e con il mondo degli adulti </w:t>
      </w:r>
    </w:p>
    <w:p w:rsidR="00072CE9" w:rsidRDefault="00072CE9" w:rsidP="00072CE9">
      <w:pPr>
        <w:pStyle w:val="Paragrafoelenco"/>
      </w:pPr>
      <w:r>
        <w:t>- Ampliare la visione dell’attuale società civile, educando all’osservanza delle regole, alla legalità e rispetto delle differenti culture che rendono sempre più complesso e articolato il mondo del lavoro - Consolidare le conoscenze acquisite in ambito scolastico dando, nel contempo, allo studente una differente visione delle possibilità lavorative presenti sul mercato</w:t>
      </w:r>
    </w:p>
    <w:p w:rsidR="00072CE9" w:rsidRDefault="00072CE9" w:rsidP="00072CE9">
      <w:pPr>
        <w:pStyle w:val="Paragrafoelenco"/>
      </w:pPr>
      <w:r>
        <w:t xml:space="preserve"> - Stimolare negli studenti la capacità imprenditoriale, coinvolgendoli in modo attivo nelle diverse fasi del progetto formativo</w:t>
      </w:r>
    </w:p>
    <w:p w:rsidR="005A7B44" w:rsidRDefault="005A7B44" w:rsidP="00072CE9">
      <w:r>
        <w:t>OBIETTIVI ORIENTATIVI</w:t>
      </w:r>
    </w:p>
    <w:p w:rsidR="00072CE9" w:rsidRDefault="00687EFF" w:rsidP="00072CE9">
      <w:pPr>
        <w:pStyle w:val="Paragrafoelenco"/>
      </w:pPr>
      <w:r>
        <w:t xml:space="preserve">- </w:t>
      </w:r>
      <w:r w:rsidR="00072CE9">
        <w:t>Far emergere le potenzialità comunicative e relazionali, per un efficace e soddisfacente inserimento nell’ambito lavorativo</w:t>
      </w:r>
    </w:p>
    <w:p w:rsidR="00072CE9" w:rsidRDefault="00072CE9" w:rsidP="00072CE9">
      <w:pPr>
        <w:pStyle w:val="Paragrafoelenco"/>
      </w:pPr>
      <w:r>
        <w:t xml:space="preserve"> - Saper integrare le conoscenze scolastiche conseguite nei diversi indirizzi di studio con quanto viene richiesto negli specifici ambiti lavorativi </w:t>
      </w:r>
    </w:p>
    <w:p w:rsidR="00072CE9" w:rsidRDefault="00072CE9" w:rsidP="00072CE9">
      <w:pPr>
        <w:pStyle w:val="Paragrafoelenco"/>
      </w:pPr>
      <w:r>
        <w:t>- Facilitare la scelta verso il proprio futuro scolastico e lavorativo, valutando le proprie potenzialità e le proprie attitudini</w:t>
      </w:r>
    </w:p>
    <w:p w:rsidR="00687EFF" w:rsidRDefault="00687EFF" w:rsidP="00072CE9">
      <w:pPr>
        <w:pStyle w:val="Paragrafoelenco"/>
      </w:pPr>
      <w:r>
        <w:t xml:space="preserve">- </w:t>
      </w:r>
      <w:r w:rsidR="0008757A">
        <w:t xml:space="preserve"> S</w:t>
      </w:r>
      <w:r>
        <w:t>aper scrivere una lettera di presentazione e il proprio curriculum vitae (</w:t>
      </w:r>
      <w:proofErr w:type="spellStart"/>
      <w:r>
        <w:t>europass</w:t>
      </w:r>
      <w:proofErr w:type="spellEnd"/>
      <w:r>
        <w:t>)</w:t>
      </w:r>
    </w:p>
    <w:p w:rsidR="00072CE9" w:rsidRDefault="00072CE9" w:rsidP="00072CE9">
      <w:pPr>
        <w:pStyle w:val="Paragrafoelenco"/>
      </w:pPr>
      <w:r>
        <w:t xml:space="preserve"> - Migliorare l’integrazione sociale tra i giovani, attraverso lo studio e la conoscenza delle diverse culture di provenienza</w:t>
      </w:r>
    </w:p>
    <w:p w:rsidR="005A7B44" w:rsidRDefault="00687EFF" w:rsidP="00072CE9">
      <w:r>
        <w:t xml:space="preserve">OBIETTIVI PROFESSIONALIZZANTI </w:t>
      </w:r>
      <w:r w:rsidR="001B6BE0">
        <w:t>U</w:t>
      </w:r>
      <w:r w:rsidR="005A7B44">
        <w:t>TILIZZO DI STRUMENTI E TECNOLOGIE:</w:t>
      </w:r>
    </w:p>
    <w:p w:rsidR="005A7B44" w:rsidRDefault="00072CE9" w:rsidP="005A7B44">
      <w:pPr>
        <w:pStyle w:val="Paragrafoelenco"/>
      </w:pPr>
      <w:r>
        <w:t>- Saper affrontare e risolvere problemi nuovi e imprevisti legati alle diverse realtà produttive non sempre riscontrabili nel solo ambito scolastico</w:t>
      </w:r>
    </w:p>
    <w:p w:rsidR="00072CE9" w:rsidRDefault="00072CE9" w:rsidP="00072CE9">
      <w:pPr>
        <w:pStyle w:val="Paragrafoelenco"/>
      </w:pPr>
      <w:r>
        <w:t>- Possedere una conoscenza adeguata delle normative vigenti in materia di sicurezza e igiene sul posto di lavoro</w:t>
      </w:r>
    </w:p>
    <w:p w:rsidR="00072CE9" w:rsidRDefault="00072CE9" w:rsidP="005A7B44">
      <w:pPr>
        <w:pStyle w:val="Paragrafoelenco"/>
      </w:pPr>
      <w:r>
        <w:t xml:space="preserve"> - Conoscere e approfondire nuovi allestimenti per banchetti ed eventi vari</w:t>
      </w:r>
    </w:p>
    <w:p w:rsidR="00687EFF" w:rsidRDefault="00072CE9" w:rsidP="005A7B44">
      <w:pPr>
        <w:pStyle w:val="Paragrafoelenco"/>
      </w:pPr>
      <w:r>
        <w:lastRenderedPageBreak/>
        <w:t xml:space="preserve"> - Approfondire la conoscenza </w:t>
      </w:r>
      <w:r w:rsidR="00687EFF">
        <w:t xml:space="preserve">delle attrezzature e </w:t>
      </w:r>
      <w:r>
        <w:t>d</w:t>
      </w:r>
      <w:r w:rsidR="00687EFF">
        <w:t>elle nuove e moderne tecnologie nei settori specifici</w:t>
      </w:r>
    </w:p>
    <w:p w:rsidR="00687EFF" w:rsidRDefault="00687EFF" w:rsidP="005A7B44">
      <w:pPr>
        <w:pStyle w:val="Paragrafoelenco"/>
      </w:pPr>
      <w:r>
        <w:t xml:space="preserve">-essere in grado di preparare, elaborare menù e partecipare all’ organizzazione di banchetti , manifestazioni di diverso genere </w:t>
      </w:r>
      <w:r w:rsidR="00072CE9">
        <w:t xml:space="preserve"> </w:t>
      </w:r>
    </w:p>
    <w:p w:rsidR="00072CE9" w:rsidRPr="00081B02" w:rsidRDefault="00072CE9" w:rsidP="00C74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iCs/>
          <w:sz w:val="14"/>
        </w:rPr>
        <w:t xml:space="preserve">      </w:t>
      </w:r>
      <w:r w:rsidR="00DD5836">
        <w:rPr>
          <w:rFonts w:ascii="Times New Roman" w:hAnsi="Times New Roman"/>
          <w:bCs/>
          <w:color w:val="000000"/>
        </w:rPr>
        <w:t xml:space="preserve">Il </w:t>
      </w:r>
      <w:proofErr w:type="spellStart"/>
      <w:r w:rsidR="00DD5836">
        <w:rPr>
          <w:rFonts w:ascii="Times New Roman" w:hAnsi="Times New Roman"/>
          <w:bCs/>
          <w:color w:val="000000"/>
        </w:rPr>
        <w:t>CdC</w:t>
      </w:r>
      <w:proofErr w:type="spellEnd"/>
      <w:r w:rsidR="00DD5836">
        <w:rPr>
          <w:rFonts w:ascii="Times New Roman" w:hAnsi="Times New Roman"/>
          <w:bCs/>
          <w:color w:val="000000"/>
        </w:rPr>
        <w:t xml:space="preserve"> valuterà  le competenze acquisite, come da tabella sottostante, sia in ambito curriculare sia durante la fase di stage</w:t>
      </w:r>
    </w:p>
    <w:p w:rsidR="00DD5836" w:rsidRDefault="00DD5836" w:rsidP="0092755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072CE9" w:rsidRPr="0092755A" w:rsidRDefault="0092755A" w:rsidP="0092755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="00072CE9" w:rsidRPr="0092755A">
        <w:rPr>
          <w:rFonts w:ascii="Times New Roman" w:hAnsi="Times New Roman"/>
          <w:i/>
          <w:sz w:val="16"/>
          <w:szCs w:val="16"/>
        </w:rPr>
        <w:t>(inserire una crocetta in corrispondenza ai diversi livelli  secondo la seguente: 1= insufficiente; 2=sufficiente; 3=discreto; 4=buono; 5=ottimo)</w:t>
      </w: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245"/>
        <w:gridCol w:w="425"/>
        <w:gridCol w:w="426"/>
        <w:gridCol w:w="425"/>
        <w:gridCol w:w="425"/>
        <w:gridCol w:w="425"/>
      </w:tblGrid>
      <w:tr w:rsidR="000E546F" w:rsidRPr="00827EB5" w:rsidTr="00687EF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36" w:rsidRPr="004C7FAB" w:rsidRDefault="00DD5836" w:rsidP="000E54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competenze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36" w:rsidRPr="004C7FAB" w:rsidRDefault="000E546F" w:rsidP="00927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4C7FAB">
              <w:rPr>
                <w:rFonts w:ascii="Times New Roman" w:hAnsi="Times New Roman"/>
                <w:b/>
                <w:szCs w:val="20"/>
              </w:rPr>
              <w:t>ambiti valutazione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36" w:rsidRPr="004C7FAB" w:rsidRDefault="00604C28" w:rsidP="0092755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descrittori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36" w:rsidRPr="004C7FAB" w:rsidRDefault="00DD5836" w:rsidP="009275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FA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36" w:rsidRPr="004C7FAB" w:rsidRDefault="00DD5836" w:rsidP="009275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FA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36" w:rsidRPr="004C7FAB" w:rsidRDefault="00DD5836" w:rsidP="009275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FA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36" w:rsidRPr="004C7FAB" w:rsidRDefault="00DD5836" w:rsidP="009275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FA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36" w:rsidRPr="004C7FAB" w:rsidRDefault="00DD5836" w:rsidP="009275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FA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E546F" w:rsidRPr="00827EB5" w:rsidTr="00687EFF">
        <w:trPr>
          <w:trHeight w:val="336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Sociali e civiche</w:t>
            </w:r>
          </w:p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(imparare ad imparare)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5836" w:rsidRDefault="000E546F" w:rsidP="00927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comportamento, motivazione, iniziativa</w:t>
            </w:r>
          </w:p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5836" w:rsidRPr="00827EB5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DD5836" w:rsidRPr="00680F54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Comprensione del proprio ruolo e rispetto delle regole del contesto lavorativo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E546F" w:rsidRPr="00827EB5" w:rsidTr="00687EFF">
        <w:trPr>
          <w:trHeight w:val="315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D5836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Appropriatezza di atteggiamento verso superiori e colleghi                                         </w:t>
            </w:r>
          </w:p>
        </w:tc>
        <w:tc>
          <w:tcPr>
            <w:tcW w:w="425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6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E546F" w:rsidRPr="00827EB5" w:rsidTr="00687EFF">
        <w:trPr>
          <w:trHeight w:val="252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D5836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Capacità di osservare i suggerimenti e mettersi in discussione </w:t>
            </w:r>
          </w:p>
        </w:tc>
        <w:tc>
          <w:tcPr>
            <w:tcW w:w="425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6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E546F" w:rsidRPr="00827EB5" w:rsidTr="00687EFF">
        <w:trPr>
          <w:trHeight w:val="288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D5836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Correttezza ed appropriatezza del  linguaggio</w:t>
            </w:r>
          </w:p>
        </w:tc>
        <w:tc>
          <w:tcPr>
            <w:tcW w:w="425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6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E546F" w:rsidRPr="00827EB5" w:rsidTr="00687EFF">
        <w:trPr>
          <w:trHeight w:val="288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DD5836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Interesse 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DD5836" w:rsidRPr="00DE0B02" w:rsidRDefault="00DD5836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E546F" w:rsidRPr="00827EB5" w:rsidTr="00687EFF">
        <w:trPr>
          <w:trHeight w:val="25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2DD" w:rsidRDefault="008A12DD" w:rsidP="000E5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Professionali e tecnologiche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12DD" w:rsidRDefault="000E546F" w:rsidP="00927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operatività</w:t>
            </w:r>
          </w:p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12DD" w:rsidRPr="00827EB5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8A12DD" w:rsidRPr="004358E9" w:rsidRDefault="008A12DD" w:rsidP="00072CE9">
            <w:pPr>
              <w:pStyle w:val="Paragrafoelenco"/>
              <w:numPr>
                <w:ilvl w:val="0"/>
                <w:numId w:val="4"/>
              </w:numPr>
              <w:tabs>
                <w:tab w:val="left" w:pos="175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Correttezza esecuzione procedure 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E546F" w:rsidRPr="00827EB5" w:rsidTr="00687EFF">
        <w:trPr>
          <w:trHeight w:val="275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A12DD" w:rsidRDefault="008A12DD" w:rsidP="00072CE9">
            <w:pPr>
              <w:pStyle w:val="Paragrafoelenco"/>
              <w:numPr>
                <w:ilvl w:val="0"/>
                <w:numId w:val="4"/>
              </w:numPr>
              <w:tabs>
                <w:tab w:val="left" w:pos="175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Rispetto tempi  realizzazione consegne</w:t>
            </w:r>
          </w:p>
        </w:tc>
        <w:tc>
          <w:tcPr>
            <w:tcW w:w="425" w:type="dxa"/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6" w:type="dxa"/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E546F" w:rsidRPr="00827EB5" w:rsidTr="00687EFF">
        <w:trPr>
          <w:trHeight w:val="256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A12DD" w:rsidRDefault="008A12DD" w:rsidP="0092755A">
            <w:pPr>
              <w:pStyle w:val="Paragrafoelenco"/>
              <w:numPr>
                <w:ilvl w:val="0"/>
                <w:numId w:val="4"/>
              </w:numPr>
              <w:tabs>
                <w:tab w:val="left" w:pos="175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Precisione e destrezza in utilizzo strumentazione e tecnologie</w:t>
            </w:r>
          </w:p>
        </w:tc>
        <w:tc>
          <w:tcPr>
            <w:tcW w:w="425" w:type="dxa"/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6" w:type="dxa"/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E546F" w:rsidRPr="00827EB5" w:rsidTr="00687EFF">
        <w:trPr>
          <w:trHeight w:val="23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8A12DD" w:rsidRDefault="008A12DD" w:rsidP="00072CE9">
            <w:pPr>
              <w:pStyle w:val="Paragrafoelenco"/>
              <w:numPr>
                <w:ilvl w:val="0"/>
                <w:numId w:val="4"/>
              </w:numPr>
              <w:tabs>
                <w:tab w:val="left" w:pos="175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Ricerca e gestione delle informazioni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8A12DD" w:rsidRPr="00DE0B02" w:rsidRDefault="008A12DD" w:rsidP="00223CA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E546F" w:rsidRPr="00827EB5" w:rsidTr="00687EFF">
        <w:trPr>
          <w:trHeight w:val="236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12DD" w:rsidRDefault="000E546F" w:rsidP="00927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processi aziendali </w:t>
            </w:r>
          </w:p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12DD" w:rsidRPr="00827EB5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8A12DD" w:rsidRPr="0022625F" w:rsidRDefault="008A12DD" w:rsidP="00072CE9">
            <w:pPr>
              <w:pStyle w:val="Paragrafoelenco"/>
              <w:numPr>
                <w:ilvl w:val="0"/>
                <w:numId w:val="5"/>
              </w:numPr>
              <w:ind w:left="175" w:hanging="141"/>
              <w:rPr>
                <w:rFonts w:ascii="Times New Roman" w:hAnsi="Times New Roman"/>
                <w:sz w:val="20"/>
                <w:szCs w:val="20"/>
              </w:rPr>
            </w:pPr>
            <w:r w:rsidRPr="0022625F">
              <w:rPr>
                <w:rFonts w:ascii="Times New Roman" w:hAnsi="Times New Roman"/>
                <w:sz w:val="20"/>
                <w:szCs w:val="20"/>
              </w:rPr>
              <w:t xml:space="preserve">Comprensione dell’organizzazione dei processi aziendali in cui è inserito 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6F" w:rsidRPr="00827EB5" w:rsidTr="00687EFF">
        <w:trPr>
          <w:trHeight w:val="346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A12DD" w:rsidRPr="0022625F" w:rsidRDefault="008A12DD" w:rsidP="00072CE9">
            <w:pPr>
              <w:pStyle w:val="Paragrafoelenco"/>
              <w:numPr>
                <w:ilvl w:val="0"/>
                <w:numId w:val="5"/>
              </w:numPr>
              <w:ind w:left="175" w:hanging="141"/>
              <w:rPr>
                <w:rFonts w:ascii="Times New Roman" w:hAnsi="Times New Roman"/>
                <w:sz w:val="20"/>
                <w:szCs w:val="20"/>
              </w:rPr>
            </w:pPr>
            <w:r w:rsidRPr="0022625F">
              <w:rPr>
                <w:rFonts w:ascii="Times New Roman" w:hAnsi="Times New Roman"/>
                <w:sz w:val="20"/>
                <w:szCs w:val="20"/>
              </w:rPr>
              <w:t xml:space="preserve">Individuazione problemi legati alla propria mansione </w:t>
            </w:r>
          </w:p>
        </w:tc>
        <w:tc>
          <w:tcPr>
            <w:tcW w:w="425" w:type="dxa"/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6F" w:rsidRPr="00827EB5" w:rsidTr="00687EFF">
        <w:trPr>
          <w:trHeight w:val="335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A12DD" w:rsidRPr="0022625F" w:rsidRDefault="008A12DD" w:rsidP="00072CE9">
            <w:pPr>
              <w:pStyle w:val="Paragrafoelenco"/>
              <w:numPr>
                <w:ilvl w:val="0"/>
                <w:numId w:val="5"/>
              </w:numPr>
              <w:ind w:left="175" w:hanging="141"/>
              <w:rPr>
                <w:rFonts w:ascii="Times New Roman" w:hAnsi="Times New Roman"/>
                <w:sz w:val="20"/>
                <w:szCs w:val="20"/>
              </w:rPr>
            </w:pPr>
            <w:r w:rsidRPr="0022625F">
              <w:rPr>
                <w:rFonts w:ascii="Times New Roman" w:hAnsi="Times New Roman"/>
                <w:sz w:val="20"/>
                <w:szCs w:val="20"/>
              </w:rPr>
              <w:t xml:space="preserve">Capacità di risolvere semplici problemi </w:t>
            </w:r>
          </w:p>
        </w:tc>
        <w:tc>
          <w:tcPr>
            <w:tcW w:w="425" w:type="dxa"/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6F" w:rsidRPr="00827EB5" w:rsidTr="00687EFF">
        <w:trPr>
          <w:trHeight w:val="501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2DD" w:rsidRDefault="008A12DD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2DD" w:rsidRDefault="008A12DD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8A12DD" w:rsidRPr="0022625F" w:rsidRDefault="008A12DD" w:rsidP="00072CE9">
            <w:pPr>
              <w:pStyle w:val="Paragrafoelenco"/>
              <w:numPr>
                <w:ilvl w:val="0"/>
                <w:numId w:val="5"/>
              </w:numPr>
              <w:ind w:left="175" w:hanging="141"/>
              <w:rPr>
                <w:rFonts w:ascii="Times New Roman" w:hAnsi="Times New Roman"/>
                <w:sz w:val="20"/>
                <w:szCs w:val="20"/>
              </w:rPr>
            </w:pPr>
            <w:r w:rsidRPr="0022625F">
              <w:rPr>
                <w:rFonts w:ascii="Times New Roman" w:hAnsi="Times New Roman"/>
                <w:sz w:val="20"/>
                <w:szCs w:val="20"/>
              </w:rPr>
              <w:t xml:space="preserve">Individuare situazioni di rischio ed applicare dispositivi di protezione forniti dall’azienda 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8A12DD" w:rsidRPr="00827EB5" w:rsidRDefault="008A12DD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6F" w:rsidRPr="00827EB5" w:rsidTr="00687EFF">
        <w:trPr>
          <w:trHeight w:val="276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836" w:rsidRDefault="008A12DD" w:rsidP="000E5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Spirito di in</w:t>
            </w:r>
            <w:r w:rsidR="008A5AD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ziativa e intraprendenza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5836" w:rsidRDefault="000E546F" w:rsidP="00927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autonomia </w:t>
            </w:r>
          </w:p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5836" w:rsidRPr="00827EB5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DD5836" w:rsidRPr="00827EB5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Cura dell’aspetto e pulizia della divisa 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6F" w:rsidRPr="00827EB5" w:rsidTr="00687EFF">
        <w:trPr>
          <w:trHeight w:val="298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D5836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 organizzare il proprio lavoro in modo autonomo </w:t>
            </w:r>
          </w:p>
        </w:tc>
        <w:tc>
          <w:tcPr>
            <w:tcW w:w="425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6F" w:rsidRPr="00827EB5" w:rsidTr="00687EFF">
        <w:trPr>
          <w:trHeight w:val="45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D5836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Capacità di utilizzare gli errori per migliorare le strategie d’azione</w:t>
            </w:r>
          </w:p>
        </w:tc>
        <w:tc>
          <w:tcPr>
            <w:tcW w:w="425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6F" w:rsidRPr="00827EB5" w:rsidTr="00687EFF">
        <w:trPr>
          <w:trHeight w:val="366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D5836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Capacità di applicare le conoscenze a situazioni nuove</w:t>
            </w:r>
          </w:p>
        </w:tc>
        <w:tc>
          <w:tcPr>
            <w:tcW w:w="425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6F" w:rsidRPr="00827EB5" w:rsidTr="00687EFF">
        <w:trPr>
          <w:trHeight w:val="414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836" w:rsidRDefault="00DD5836" w:rsidP="000E54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836" w:rsidRDefault="00DD5836" w:rsidP="009275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DD5836" w:rsidRDefault="00DD5836" w:rsidP="00072CE9">
            <w:pPr>
              <w:pStyle w:val="Paragrafoelenco"/>
              <w:numPr>
                <w:ilvl w:val="0"/>
                <w:numId w:val="3"/>
              </w:numPr>
              <w:ind w:left="157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Conoscenza ed utilizzo delle lingue straniere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DD5836" w:rsidRPr="00827EB5" w:rsidRDefault="00DD5836" w:rsidP="00223C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CE9" w:rsidRDefault="00072CE9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7A319E" w:rsidRDefault="007A319E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Proposte di Unità di Apprendimento</w:t>
      </w:r>
      <w:r w:rsidR="001B6BE0">
        <w:rPr>
          <w:rFonts w:ascii="Times New Roman" w:hAnsi="Times New Roman"/>
          <w:b/>
          <w:sz w:val="24"/>
          <w:szCs w:val="24"/>
        </w:rPr>
        <w:t>,</w:t>
      </w:r>
      <w:r w:rsidR="008A5AD3">
        <w:rPr>
          <w:rFonts w:ascii="Times New Roman" w:hAnsi="Times New Roman"/>
          <w:b/>
          <w:sz w:val="24"/>
          <w:szCs w:val="24"/>
        </w:rPr>
        <w:t xml:space="preserve"> legate alle sopraccitate competenze</w:t>
      </w:r>
      <w:r>
        <w:rPr>
          <w:rFonts w:ascii="Times New Roman" w:hAnsi="Times New Roman"/>
          <w:b/>
          <w:sz w:val="24"/>
          <w:szCs w:val="24"/>
        </w:rPr>
        <w:t>, da concordare durante la riunione degli assi disciplinari</w:t>
      </w:r>
      <w:r w:rsidR="008A5AD3">
        <w:rPr>
          <w:rFonts w:ascii="Times New Roman" w:hAnsi="Times New Roman"/>
          <w:b/>
          <w:sz w:val="24"/>
          <w:szCs w:val="24"/>
        </w:rPr>
        <w:t xml:space="preserve"> </w:t>
      </w:r>
    </w:p>
    <w:p w:rsidR="00072CE9" w:rsidRDefault="007A319E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072CE9" w:rsidRDefault="00072CE9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072CE9" w:rsidRDefault="00072CE9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072CE9" w:rsidRDefault="00072CE9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072CE9" w:rsidRDefault="00072CE9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072CE9" w:rsidRDefault="00072CE9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A319E" w:rsidRDefault="007A319E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A319E" w:rsidRDefault="007A319E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A319E" w:rsidRDefault="007A319E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A319E" w:rsidRDefault="007A319E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A319E" w:rsidRDefault="007A319E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A319E" w:rsidRDefault="007A319E" w:rsidP="007A319E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A55D5" w:rsidRDefault="006A55D5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Programmazione individualizzata</w:t>
      </w:r>
    </w:p>
    <w:p w:rsidR="006A55D5" w:rsidRDefault="006A55D5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6A55D5" w:rsidRDefault="006A55D5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134"/>
        <w:gridCol w:w="709"/>
        <w:gridCol w:w="1133"/>
        <w:gridCol w:w="567"/>
        <w:gridCol w:w="1236"/>
        <w:gridCol w:w="749"/>
        <w:gridCol w:w="1382"/>
      </w:tblGrid>
      <w:tr w:rsidR="007A319E" w:rsidTr="00F4780E">
        <w:tc>
          <w:tcPr>
            <w:tcW w:w="1951" w:type="dxa"/>
            <w:vAlign w:val="center"/>
          </w:tcPr>
          <w:p w:rsidR="00223CAC" w:rsidRDefault="001B6BE0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Alunni</w:t>
            </w:r>
          </w:p>
          <w:p w:rsidR="007A319E" w:rsidRPr="007A319E" w:rsidRDefault="001B6BE0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C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223CAC" w:rsidRPr="00223CAC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="00223C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6BE0">
              <w:rPr>
                <w:rFonts w:ascii="Times New Roman" w:hAnsi="Times New Roman"/>
                <w:b/>
                <w:sz w:val="16"/>
                <w:szCs w:val="16"/>
              </w:rPr>
              <w:t xml:space="preserve">nominativi saranno inseriti per il prossimo </w:t>
            </w:r>
            <w:proofErr w:type="spellStart"/>
            <w:r w:rsidRPr="001B6BE0">
              <w:rPr>
                <w:rFonts w:ascii="Times New Roman" w:hAnsi="Times New Roman"/>
                <w:b/>
                <w:sz w:val="16"/>
                <w:szCs w:val="16"/>
              </w:rPr>
              <w:t>CdC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7A319E" w:rsidRPr="00F4780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stage aziendale</w:t>
            </w:r>
            <w:r w:rsidR="00F4780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(*)</w:t>
            </w:r>
          </w:p>
          <w:p w:rsidR="007A319E" w:rsidRPr="00223CAC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223CAC">
              <w:rPr>
                <w:rFonts w:ascii="Times New Roman" w:hAnsi="Times New Roman"/>
                <w:b/>
                <w:sz w:val="20"/>
                <w:szCs w:val="20"/>
              </w:rPr>
              <w:t xml:space="preserve"> 160 ore)</w:t>
            </w:r>
          </w:p>
        </w:tc>
        <w:tc>
          <w:tcPr>
            <w:tcW w:w="1842" w:type="dxa"/>
            <w:gridSpan w:val="2"/>
            <w:vAlign w:val="center"/>
          </w:tcPr>
          <w:p w:rsidR="00F4780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CAC">
              <w:rPr>
                <w:rFonts w:ascii="Times New Roman" w:hAnsi="Times New Roman"/>
                <w:b/>
                <w:sz w:val="20"/>
                <w:szCs w:val="20"/>
              </w:rPr>
              <w:t xml:space="preserve">Formazione in aula/esperti esterni </w:t>
            </w:r>
          </w:p>
          <w:p w:rsidR="007A319E" w:rsidRPr="00223CAC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223CAC">
              <w:rPr>
                <w:rFonts w:ascii="Times New Roman" w:hAnsi="Times New Roman"/>
                <w:b/>
                <w:sz w:val="20"/>
                <w:szCs w:val="20"/>
              </w:rPr>
              <w:t xml:space="preserve"> 35 ore)</w:t>
            </w:r>
          </w:p>
        </w:tc>
        <w:tc>
          <w:tcPr>
            <w:tcW w:w="1803" w:type="dxa"/>
            <w:gridSpan w:val="2"/>
            <w:vAlign w:val="center"/>
          </w:tcPr>
          <w:p w:rsidR="007A319E" w:rsidRPr="00F4780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Visite aziendali</w:t>
            </w:r>
            <w:r w:rsidR="00F4780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(**)</w:t>
            </w:r>
          </w:p>
          <w:p w:rsidR="007A319E" w:rsidRPr="00223CAC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223CAC">
              <w:rPr>
                <w:rFonts w:ascii="Times New Roman" w:hAnsi="Times New Roman"/>
                <w:b/>
                <w:sz w:val="20"/>
                <w:szCs w:val="20"/>
              </w:rPr>
              <w:t xml:space="preserve"> 10 ore)</w:t>
            </w:r>
          </w:p>
        </w:tc>
        <w:tc>
          <w:tcPr>
            <w:tcW w:w="2131" w:type="dxa"/>
            <w:gridSpan w:val="2"/>
            <w:vAlign w:val="center"/>
          </w:tcPr>
          <w:p w:rsidR="007A319E" w:rsidRPr="00223CAC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Altre attività obbligatorie</w:t>
            </w:r>
          </w:p>
          <w:p w:rsidR="007A319E" w:rsidRPr="00223CAC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3CAC">
              <w:rPr>
                <w:rFonts w:ascii="Times New Roman" w:hAnsi="Times New Roman"/>
                <w:b/>
                <w:sz w:val="16"/>
                <w:szCs w:val="16"/>
              </w:rPr>
              <w:t>(eventi, bar didattico ecc.)</w:t>
            </w:r>
          </w:p>
          <w:p w:rsidR="007A319E" w:rsidRPr="00223CAC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23CAC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223CAC">
              <w:rPr>
                <w:rFonts w:ascii="Times New Roman" w:hAnsi="Times New Roman"/>
                <w:b/>
                <w:sz w:val="20"/>
                <w:szCs w:val="20"/>
              </w:rPr>
              <w:t xml:space="preserve"> 10)</w:t>
            </w:r>
          </w:p>
        </w:tc>
      </w:tr>
      <w:tr w:rsidR="007A319E" w:rsidTr="00934FC4">
        <w:tc>
          <w:tcPr>
            <w:tcW w:w="1951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1134" w:type="dxa"/>
          </w:tcPr>
          <w:p w:rsidR="007A319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709" w:type="dxa"/>
          </w:tcPr>
          <w:p w:rsidR="007A319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1133" w:type="dxa"/>
          </w:tcPr>
          <w:p w:rsidR="007A319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attività</w:t>
            </w:r>
          </w:p>
        </w:tc>
        <w:tc>
          <w:tcPr>
            <w:tcW w:w="567" w:type="dxa"/>
          </w:tcPr>
          <w:p w:rsidR="007A319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1236" w:type="dxa"/>
          </w:tcPr>
          <w:p w:rsidR="007A319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sede</w:t>
            </w:r>
          </w:p>
        </w:tc>
        <w:tc>
          <w:tcPr>
            <w:tcW w:w="749" w:type="dxa"/>
          </w:tcPr>
          <w:p w:rsidR="007A319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  <w:tc>
          <w:tcPr>
            <w:tcW w:w="1382" w:type="dxa"/>
          </w:tcPr>
          <w:p w:rsidR="007A319E" w:rsidRDefault="007A319E" w:rsidP="00223CA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attività</w:t>
            </w:r>
          </w:p>
        </w:tc>
      </w:tr>
      <w:tr w:rsidR="007A319E" w:rsidTr="00934FC4">
        <w:tc>
          <w:tcPr>
            <w:tcW w:w="1951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19E" w:rsidTr="00934FC4">
        <w:tc>
          <w:tcPr>
            <w:tcW w:w="1951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19E" w:rsidTr="00934FC4">
        <w:tc>
          <w:tcPr>
            <w:tcW w:w="1951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19E" w:rsidTr="00934FC4">
        <w:tc>
          <w:tcPr>
            <w:tcW w:w="1951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19E" w:rsidTr="00934FC4">
        <w:tc>
          <w:tcPr>
            <w:tcW w:w="1951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19E" w:rsidTr="00934FC4">
        <w:tc>
          <w:tcPr>
            <w:tcW w:w="1951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A319E" w:rsidRDefault="007A319E" w:rsidP="00072CE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55D5" w:rsidRDefault="00F4780E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(*) al termine dello stage, i ragazzi dovranno svolgere e consegnare una relazione guidata sull’esperienza ASL</w:t>
      </w:r>
    </w:p>
    <w:p w:rsidR="00F4780E" w:rsidRDefault="00F4780E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(**) al termine dell’attività, i ragazzi dovranno compilare un questionario predisposto dalla </w:t>
      </w:r>
      <w:proofErr w:type="spellStart"/>
      <w:r>
        <w:rPr>
          <w:rFonts w:ascii="Times New Roman" w:hAnsi="Times New Roman"/>
          <w:b/>
          <w:sz w:val="24"/>
          <w:szCs w:val="24"/>
        </w:rPr>
        <w:t>Commisssione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ASL</w:t>
      </w:r>
    </w:p>
    <w:p w:rsidR="00F4780E" w:rsidRDefault="00F4780E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F4780E" w:rsidRDefault="00F4780E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F4780E" w:rsidRDefault="00F4780E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6A55D5" w:rsidRDefault="007A319E" w:rsidP="00072CE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Il progetto ASL dovrà essere completato dal </w:t>
      </w:r>
      <w:proofErr w:type="spellStart"/>
      <w:r>
        <w:rPr>
          <w:rFonts w:ascii="Times New Roman" w:hAnsi="Times New Roman"/>
          <w:b/>
          <w:sz w:val="24"/>
          <w:szCs w:val="24"/>
        </w:rPr>
        <w:t>CdC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nella seduta prevista </w:t>
      </w:r>
      <w:r w:rsidR="008A5AD3">
        <w:rPr>
          <w:rFonts w:ascii="Times New Roman" w:hAnsi="Times New Roman"/>
          <w:b/>
          <w:sz w:val="24"/>
          <w:szCs w:val="24"/>
        </w:rPr>
        <w:t>nel mese di novembre</w:t>
      </w:r>
    </w:p>
    <w:sectPr w:rsidR="006A55D5" w:rsidSect="00AF116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182"/>
    <w:multiLevelType w:val="hybridMultilevel"/>
    <w:tmpl w:val="CEECCE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5845"/>
    <w:multiLevelType w:val="hybridMultilevel"/>
    <w:tmpl w:val="4950E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77D5F"/>
    <w:multiLevelType w:val="hybridMultilevel"/>
    <w:tmpl w:val="CEF2D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03434"/>
    <w:multiLevelType w:val="hybridMultilevel"/>
    <w:tmpl w:val="3C30819C"/>
    <w:lvl w:ilvl="0" w:tplc="87B824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15800"/>
    <w:multiLevelType w:val="hybridMultilevel"/>
    <w:tmpl w:val="9CE6D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44"/>
    <w:rsid w:val="0001378E"/>
    <w:rsid w:val="00072CE9"/>
    <w:rsid w:val="0008757A"/>
    <w:rsid w:val="000E546F"/>
    <w:rsid w:val="001B6BE0"/>
    <w:rsid w:val="00223CAC"/>
    <w:rsid w:val="00372E2D"/>
    <w:rsid w:val="005024D2"/>
    <w:rsid w:val="00532736"/>
    <w:rsid w:val="005A7B44"/>
    <w:rsid w:val="00604C28"/>
    <w:rsid w:val="00687EFF"/>
    <w:rsid w:val="006A55D5"/>
    <w:rsid w:val="007A319E"/>
    <w:rsid w:val="007B2A07"/>
    <w:rsid w:val="007D63F4"/>
    <w:rsid w:val="008A12DD"/>
    <w:rsid w:val="008A5AD3"/>
    <w:rsid w:val="0092755A"/>
    <w:rsid w:val="00934FC4"/>
    <w:rsid w:val="00AC3854"/>
    <w:rsid w:val="00AF116B"/>
    <w:rsid w:val="00C058FE"/>
    <w:rsid w:val="00C74514"/>
    <w:rsid w:val="00DD5836"/>
    <w:rsid w:val="00F4780E"/>
    <w:rsid w:val="00F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B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CE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B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CE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VICEPRESIDENZA</cp:lastModifiedBy>
  <cp:revision>11</cp:revision>
  <dcterms:created xsi:type="dcterms:W3CDTF">2016-10-07T06:48:00Z</dcterms:created>
  <dcterms:modified xsi:type="dcterms:W3CDTF">2016-10-07T12:12:00Z</dcterms:modified>
</cp:coreProperties>
</file>