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F4799" w14:textId="77777777" w:rsidR="004240C4" w:rsidRPr="000218BF" w:rsidRDefault="004240C4" w:rsidP="000218BF">
      <w:pPr>
        <w:pStyle w:val="Nessunaspaziatura"/>
        <w:rPr>
          <w:rFonts w:ascii="Calibri" w:hAnsi="Calibri"/>
        </w:rPr>
      </w:pPr>
      <w:proofErr w:type="gramStart"/>
      <w:r w:rsidRPr="000218BF">
        <w:rPr>
          <w:rFonts w:ascii="Calibri" w:hAnsi="Calibri"/>
        </w:rPr>
        <w:t>I</w:t>
      </w:r>
      <w:r>
        <w:rPr>
          <w:rFonts w:ascii="Calibri" w:hAnsi="Calibri"/>
        </w:rPr>
        <w:t>.</w:t>
      </w:r>
      <w:r w:rsidRPr="000218BF">
        <w:rPr>
          <w:rFonts w:ascii="Calibri" w:hAnsi="Calibri"/>
        </w:rPr>
        <w:t>I</w:t>
      </w:r>
      <w:r>
        <w:rPr>
          <w:rFonts w:ascii="Calibri" w:hAnsi="Calibri"/>
        </w:rPr>
        <w:t>.</w:t>
      </w:r>
      <w:r w:rsidRPr="000218BF">
        <w:rPr>
          <w:rFonts w:ascii="Calibri" w:hAnsi="Calibri"/>
        </w:rPr>
        <w:t>S</w:t>
      </w:r>
      <w:r>
        <w:rPr>
          <w:rFonts w:ascii="Calibri" w:hAnsi="Calibri"/>
        </w:rPr>
        <w:t>.</w:t>
      </w:r>
      <w:proofErr w:type="gramEnd"/>
      <w:r w:rsidRPr="000218BF">
        <w:rPr>
          <w:rFonts w:ascii="Calibri" w:hAnsi="Calibri"/>
        </w:rPr>
        <w:t xml:space="preserve"> “CONFALONIERI DE CHIRICO”</w:t>
      </w:r>
    </w:p>
    <w:p w14:paraId="1D0AC094" w14:textId="77777777" w:rsidR="004240C4" w:rsidRPr="000218BF" w:rsidRDefault="004240C4" w:rsidP="000218BF">
      <w:pPr>
        <w:pStyle w:val="Nessunaspaziatura"/>
        <w:rPr>
          <w:rFonts w:ascii="Calibri" w:hAnsi="Calibri"/>
        </w:rPr>
      </w:pPr>
      <w:r w:rsidRPr="000218BF">
        <w:rPr>
          <w:rFonts w:ascii="Calibri" w:hAnsi="Calibri"/>
        </w:rPr>
        <w:t xml:space="preserve">Via </w:t>
      </w:r>
      <w:proofErr w:type="gramStart"/>
      <w:r w:rsidRPr="000218BF">
        <w:rPr>
          <w:rFonts w:ascii="Calibri" w:hAnsi="Calibri"/>
        </w:rPr>
        <w:t>B.M.</w:t>
      </w:r>
      <w:proofErr w:type="gramEnd"/>
      <w:r w:rsidRPr="000218BF">
        <w:rPr>
          <w:rFonts w:ascii="Calibri" w:hAnsi="Calibri"/>
        </w:rPr>
        <w:t xml:space="preserve"> De </w:t>
      </w:r>
      <w:proofErr w:type="spellStart"/>
      <w:r w:rsidRPr="000218BF">
        <w:rPr>
          <w:rFonts w:ascii="Calibri" w:hAnsi="Calibri"/>
        </w:rPr>
        <w:t>Mattias</w:t>
      </w:r>
      <w:proofErr w:type="spellEnd"/>
      <w:r w:rsidRPr="000218BF">
        <w:rPr>
          <w:rFonts w:ascii="Calibri" w:hAnsi="Calibri"/>
        </w:rPr>
        <w:t>, 5 – Roma</w:t>
      </w:r>
    </w:p>
    <w:p w14:paraId="408ABB51" w14:textId="77777777" w:rsidR="004240C4" w:rsidRPr="000218BF" w:rsidRDefault="004240C4" w:rsidP="000218BF">
      <w:pPr>
        <w:pStyle w:val="Nessunaspaziatura"/>
        <w:rPr>
          <w:rFonts w:ascii="Calibri" w:hAnsi="Calibri"/>
        </w:rPr>
      </w:pPr>
    </w:p>
    <w:p w14:paraId="2540EC31" w14:textId="77777777" w:rsidR="004240C4" w:rsidRPr="000218BF" w:rsidRDefault="004240C4" w:rsidP="000218BF">
      <w:pPr>
        <w:pStyle w:val="Nessunaspaziatura"/>
        <w:rPr>
          <w:rFonts w:ascii="Calibri" w:hAnsi="Calibri"/>
        </w:rPr>
      </w:pPr>
      <w:r w:rsidRPr="000218BF">
        <w:rPr>
          <w:rFonts w:ascii="Calibri" w:hAnsi="Calibri"/>
        </w:rPr>
        <w:t>SINTESI PROGETTO / ATTIVITA’</w:t>
      </w:r>
      <w:r>
        <w:rPr>
          <w:rFonts w:ascii="Calibri" w:hAnsi="Calibri"/>
        </w:rPr>
        <w:t xml:space="preserve"> portare</w:t>
      </w:r>
    </w:p>
    <w:p w14:paraId="46B1DE81" w14:textId="77777777" w:rsidR="004240C4" w:rsidRPr="000218BF" w:rsidRDefault="004240C4" w:rsidP="00B04BEA">
      <w:pPr>
        <w:pStyle w:val="Nessunaspaziatura"/>
        <w:rPr>
          <w:rFonts w:ascii="Calibri" w:hAnsi="Calibri"/>
        </w:rPr>
      </w:pPr>
    </w:p>
    <w:tbl>
      <w:tblPr>
        <w:tblW w:w="141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55"/>
      </w:tblGrid>
      <w:tr w:rsidR="004240C4" w:rsidRPr="00161397" w14:paraId="2D43B6D9" w14:textId="77777777" w:rsidTr="00E56583">
        <w:trPr>
          <w:trHeight w:val="664"/>
        </w:trPr>
        <w:tc>
          <w:tcPr>
            <w:tcW w:w="1415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0B1D860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  <w:r w:rsidRPr="00161397">
              <w:rPr>
                <w:rFonts w:ascii="Calibri" w:hAnsi="Calibri"/>
              </w:rPr>
              <w:t>Denominazione progetto</w:t>
            </w:r>
          </w:p>
          <w:p w14:paraId="31C6A8BA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</w:p>
        </w:tc>
      </w:tr>
      <w:tr w:rsidR="004240C4" w:rsidRPr="00161397" w14:paraId="2C1CDE10" w14:textId="77777777" w:rsidTr="00E56583">
        <w:trPr>
          <w:trHeight w:val="473"/>
        </w:trPr>
        <w:tc>
          <w:tcPr>
            <w:tcW w:w="14155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9CA5D0E" w14:textId="77777777" w:rsidR="004240C4" w:rsidRPr="00BB1F3B" w:rsidRDefault="004240C4" w:rsidP="000218B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  <w:b/>
              </w:rPr>
            </w:pPr>
            <w:r w:rsidRPr="00BB1F3B">
              <w:rPr>
                <w:rFonts w:ascii="Calibri" w:hAnsi="Calibri" w:cs="Helvetica"/>
                <w:b/>
              </w:rPr>
              <w:t xml:space="preserve">LABORATORIO TEATRALE INTEGRATO </w:t>
            </w:r>
            <w:r w:rsidRPr="00BB1F3B">
              <w:rPr>
                <w:rFonts w:ascii="Calibri" w:hAnsi="Calibri" w:cs="Helvetica"/>
                <w:b/>
                <w:u w:val="single"/>
              </w:rPr>
              <w:t>Piero Gabrielli</w:t>
            </w:r>
          </w:p>
          <w:p w14:paraId="03609ABC" w14:textId="77777777" w:rsidR="004240C4" w:rsidRPr="00161397" w:rsidRDefault="004240C4" w:rsidP="000218B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  <w:b/>
              </w:rPr>
            </w:pPr>
            <w:r w:rsidRPr="00BB1F3B">
              <w:rPr>
                <w:rFonts w:ascii="Calibri" w:hAnsi="Calibri" w:cs="Helvetica"/>
                <w:b/>
              </w:rPr>
              <w:t>(Progetto - pilota - del LTIPG)</w:t>
            </w:r>
          </w:p>
        </w:tc>
      </w:tr>
    </w:tbl>
    <w:p w14:paraId="6A7FD564" w14:textId="77777777" w:rsidR="004240C4" w:rsidRPr="000218BF" w:rsidRDefault="004240C4" w:rsidP="00B04BEA">
      <w:pPr>
        <w:pStyle w:val="Nessunaspaziatura"/>
        <w:rPr>
          <w:rFonts w:ascii="Calibri" w:hAnsi="Calibri"/>
        </w:rPr>
      </w:pPr>
    </w:p>
    <w:tbl>
      <w:tblPr>
        <w:tblW w:w="1414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44"/>
      </w:tblGrid>
      <w:tr w:rsidR="004240C4" w:rsidRPr="00161397" w14:paraId="01B565BA" w14:textId="77777777" w:rsidTr="00E56583">
        <w:trPr>
          <w:trHeight w:val="341"/>
        </w:trPr>
        <w:tc>
          <w:tcPr>
            <w:tcW w:w="141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52A4567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  <w:r w:rsidRPr="00161397">
              <w:rPr>
                <w:rFonts w:ascii="Calibri" w:hAnsi="Calibri"/>
              </w:rPr>
              <w:t>Referenti</w:t>
            </w:r>
          </w:p>
        </w:tc>
      </w:tr>
      <w:tr w:rsidR="004240C4" w:rsidRPr="00161397" w14:paraId="1A2E6DF8" w14:textId="77777777" w:rsidTr="00E56583">
        <w:trPr>
          <w:trHeight w:val="483"/>
        </w:trPr>
        <w:tc>
          <w:tcPr>
            <w:tcW w:w="14144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70C33DD" w14:textId="77777777" w:rsidR="004240C4" w:rsidRPr="00161397" w:rsidRDefault="004240C4" w:rsidP="002242D7">
            <w:pPr>
              <w:pStyle w:val="Nessunaspaziatura"/>
              <w:rPr>
                <w:rFonts w:ascii="Calibri" w:hAnsi="Calibri"/>
                <w:i/>
              </w:rPr>
            </w:pPr>
            <w:r w:rsidRPr="00161397">
              <w:rPr>
                <w:rFonts w:ascii="Calibri" w:hAnsi="Calibri"/>
                <w:i/>
              </w:rPr>
              <w:t xml:space="preserve">Proff. </w:t>
            </w:r>
            <w:proofErr w:type="spellStart"/>
            <w:r w:rsidRPr="00161397">
              <w:rPr>
                <w:rFonts w:ascii="Calibri" w:hAnsi="Calibri"/>
                <w:i/>
              </w:rPr>
              <w:t>Miloni</w:t>
            </w:r>
            <w:proofErr w:type="spellEnd"/>
            <w:r w:rsidRPr="00161397">
              <w:rPr>
                <w:rFonts w:ascii="Calibri" w:hAnsi="Calibri"/>
                <w:i/>
              </w:rPr>
              <w:t xml:space="preserve"> Simona, Salvi Angela</w:t>
            </w:r>
          </w:p>
        </w:tc>
      </w:tr>
    </w:tbl>
    <w:p w14:paraId="023D94EB" w14:textId="77777777" w:rsidR="004240C4" w:rsidRPr="000218BF" w:rsidRDefault="004240C4" w:rsidP="00B04BEA">
      <w:pPr>
        <w:pStyle w:val="Nessunaspaziatura"/>
        <w:rPr>
          <w:rFonts w:ascii="Calibri" w:hAnsi="Calibri"/>
        </w:rPr>
      </w:pPr>
    </w:p>
    <w:tbl>
      <w:tblPr>
        <w:tblW w:w="140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034"/>
      </w:tblGrid>
      <w:tr w:rsidR="004240C4" w:rsidRPr="00161397" w14:paraId="3EF3F53A" w14:textId="77777777" w:rsidTr="00E56583">
        <w:trPr>
          <w:trHeight w:val="247"/>
        </w:trPr>
        <w:tc>
          <w:tcPr>
            <w:tcW w:w="1403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F86BC56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  <w:r w:rsidRPr="00161397">
              <w:rPr>
                <w:rFonts w:ascii="Calibri" w:hAnsi="Calibri"/>
              </w:rPr>
              <w:t>Finalità didattico-formative</w:t>
            </w:r>
          </w:p>
        </w:tc>
      </w:tr>
      <w:tr w:rsidR="004240C4" w:rsidRPr="00161397" w14:paraId="2F65F26C" w14:textId="77777777" w:rsidTr="00C50D01">
        <w:trPr>
          <w:trHeight w:val="1250"/>
        </w:trPr>
        <w:tc>
          <w:tcPr>
            <w:tcW w:w="14034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0139594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</w:p>
          <w:p w14:paraId="7A5E0AA1" w14:textId="77777777" w:rsidR="004240C4" w:rsidRPr="00161397" w:rsidRDefault="004240C4" w:rsidP="002242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</w:rPr>
            </w:pPr>
            <w:r w:rsidRPr="00161397">
              <w:rPr>
                <w:rFonts w:ascii="Calibri" w:hAnsi="Calibri" w:cs="Helvetica"/>
              </w:rPr>
              <w:t>L'obiettivo principale del laboratorio teatrale è quello di favorire l'integrazione sociale e relazionale tra gli studenti abili e disabili dell’istituto. Il clima relazionale positivo che si crea nei gruppi teatrali e la scoperta delle capacità espressive conduce gli studenti a una maggior consapevolezza di stessi e all’autostima.</w:t>
            </w:r>
          </w:p>
          <w:p w14:paraId="04CAC7B7" w14:textId="77777777" w:rsidR="004240C4" w:rsidRPr="00161397" w:rsidRDefault="004240C4" w:rsidP="004C5813">
            <w:pPr>
              <w:pStyle w:val="Nessunaspaziatura"/>
              <w:rPr>
                <w:rFonts w:ascii="Calibri" w:hAnsi="Calibri"/>
              </w:rPr>
            </w:pPr>
            <w:r w:rsidRPr="00161397">
              <w:rPr>
                <w:rFonts w:ascii="Calibri" w:hAnsi="Calibri" w:cs="Verdana"/>
              </w:rPr>
              <w:t>Il teatro come attività espressiva, impegna tutti gli aspetti della personalità e agisce su di essa come forza liberatrice, come manifestazione creativa, come fonte inesauribile di ricerca e valorizzazione di se stessi e possibilità d'incontro e confronto con gli altri.</w:t>
            </w:r>
          </w:p>
          <w:p w14:paraId="725C6974" w14:textId="77777777" w:rsidR="004240C4" w:rsidRPr="00161397" w:rsidRDefault="004240C4" w:rsidP="002242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</w:rPr>
            </w:pPr>
            <w:r w:rsidRPr="00161397">
              <w:rPr>
                <w:rFonts w:ascii="Calibri" w:hAnsi="Calibri" w:cs="Helvetica"/>
              </w:rPr>
              <w:t xml:space="preserve">Attraverso il laboratorio teatrale si sperimentano relazioni fondate sulla cooperazione, al fine di “realizzare insieme un progetto”. </w:t>
            </w:r>
          </w:p>
          <w:p w14:paraId="5E468D43" w14:textId="77777777" w:rsidR="004240C4" w:rsidRPr="00161397" w:rsidRDefault="004240C4" w:rsidP="002242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</w:rPr>
            </w:pPr>
            <w:r w:rsidRPr="00161397">
              <w:rPr>
                <w:rFonts w:ascii="Calibri" w:hAnsi="Calibri" w:cs="Helvetica"/>
              </w:rPr>
              <w:t>Il progetto presenta una parte teorica ma anche una prettamente artistico-artigianale, attraverso la partecipazione al laboratorio di scenografie e costumi, fino alla progettazione grafica delle locandine teatrali.</w:t>
            </w:r>
          </w:p>
          <w:p w14:paraId="53A62293" w14:textId="77777777" w:rsidR="004240C4" w:rsidRPr="00161397" w:rsidRDefault="004240C4" w:rsidP="002242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</w:rPr>
            </w:pPr>
            <w:r w:rsidRPr="00161397">
              <w:rPr>
                <w:rFonts w:ascii="Calibri" w:hAnsi="Calibri" w:cs="Helvetica"/>
              </w:rPr>
              <w:t xml:space="preserve">Il progetto mira a favorire l'apprendimento e lo studio proprio attraverso i laboratori, sviluppando le capacità immaginative, creative e critiche degli studenti, per avvicinarli all’interdisciplinarità e alle pratiche collaborative. </w:t>
            </w:r>
          </w:p>
          <w:p w14:paraId="27893613" w14:textId="77777777" w:rsidR="004240C4" w:rsidRPr="00161397" w:rsidRDefault="004240C4" w:rsidP="002242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</w:rPr>
            </w:pPr>
            <w:r w:rsidRPr="00161397">
              <w:rPr>
                <w:rFonts w:ascii="Calibri" w:hAnsi="Calibri" w:cs="Helvetica"/>
              </w:rPr>
              <w:t>Il laboratorio teatrale parte dalla lettura e dall’analisi dei testi, integrati da esercizi teatrali per il training fisico e vocale, ed è finalizzato alla messa in scena di uno spettacolo.</w:t>
            </w:r>
          </w:p>
          <w:p w14:paraId="55EC341E" w14:textId="77777777" w:rsidR="004240C4" w:rsidRPr="00161397" w:rsidRDefault="004240C4" w:rsidP="002242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</w:rPr>
            </w:pPr>
          </w:p>
          <w:p w14:paraId="61984C19" w14:textId="77777777" w:rsidR="004240C4" w:rsidRPr="00161397" w:rsidRDefault="004240C4" w:rsidP="002242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</w:rPr>
            </w:pPr>
            <w:r w:rsidRPr="00161397">
              <w:rPr>
                <w:rFonts w:ascii="Calibri" w:hAnsi="Calibri" w:cs="Helvetica"/>
              </w:rPr>
              <w:t>Obiettivi da raggiungere:</w:t>
            </w:r>
          </w:p>
          <w:p w14:paraId="2AAC35D2" w14:textId="77777777" w:rsidR="004240C4" w:rsidRPr="00161397" w:rsidRDefault="004240C4" w:rsidP="002A1D5D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alibri" w:hAnsi="Calibri" w:cs="Helvetica"/>
              </w:rPr>
            </w:pPr>
            <w:r w:rsidRPr="00161397">
              <w:rPr>
                <w:rFonts w:ascii="Calibri" w:hAnsi="Calibri" w:cs="Helvetica"/>
              </w:rPr>
              <w:t xml:space="preserve">Integrare gli studenti tra loro per favorire le relazioni e la socializzazione in un gruppo; </w:t>
            </w:r>
          </w:p>
          <w:p w14:paraId="2B9991DB" w14:textId="77777777" w:rsidR="004240C4" w:rsidRPr="00161397" w:rsidRDefault="004240C4" w:rsidP="00E13FAC">
            <w:pPr>
              <w:pStyle w:val="Nessunaspaziatura"/>
              <w:numPr>
                <w:ilvl w:val="0"/>
                <w:numId w:val="19"/>
              </w:numPr>
              <w:rPr>
                <w:rFonts w:ascii="Calibri" w:hAnsi="Calibri"/>
              </w:rPr>
            </w:pPr>
            <w:r w:rsidRPr="00161397">
              <w:rPr>
                <w:rFonts w:ascii="Calibri" w:hAnsi="Calibri"/>
              </w:rPr>
              <w:lastRenderedPageBreak/>
              <w:t>Favorire il benessere psicofisico e sociale dei ragazzi attraverso il teatro;</w:t>
            </w:r>
          </w:p>
          <w:p w14:paraId="3D7D4CDC" w14:textId="77777777" w:rsidR="004240C4" w:rsidRPr="00161397" w:rsidRDefault="004240C4" w:rsidP="00E13FAC">
            <w:pPr>
              <w:pStyle w:val="Nessunaspaziatura"/>
              <w:numPr>
                <w:ilvl w:val="0"/>
                <w:numId w:val="19"/>
              </w:numPr>
              <w:rPr>
                <w:rFonts w:ascii="Calibri" w:hAnsi="Calibri"/>
              </w:rPr>
            </w:pPr>
            <w:proofErr w:type="gramStart"/>
            <w:r w:rsidRPr="00161397">
              <w:rPr>
                <w:rFonts w:ascii="Calibri" w:hAnsi="Calibri"/>
              </w:rPr>
              <w:t>Accrescere la capacità di instaurare relazioni interpersonali e di cooperare con l’altro;</w:t>
            </w:r>
            <w:proofErr w:type="gramEnd"/>
          </w:p>
          <w:p w14:paraId="0AFA66A5" w14:textId="77777777" w:rsidR="004240C4" w:rsidRPr="00161397" w:rsidRDefault="004240C4" w:rsidP="00E13FAC">
            <w:pPr>
              <w:pStyle w:val="Nessunaspaziatura"/>
              <w:numPr>
                <w:ilvl w:val="0"/>
                <w:numId w:val="19"/>
              </w:numPr>
              <w:rPr>
                <w:rFonts w:ascii="Calibri" w:hAnsi="Calibri"/>
              </w:rPr>
            </w:pPr>
            <w:proofErr w:type="gramStart"/>
            <w:r w:rsidRPr="00161397">
              <w:rPr>
                <w:rFonts w:ascii="Calibri" w:hAnsi="Calibri"/>
              </w:rPr>
              <w:t>Favorire la riflessione sui temi della differenza e della positività in essa contenuta;</w:t>
            </w:r>
            <w:proofErr w:type="gramEnd"/>
          </w:p>
          <w:p w14:paraId="43408FCC" w14:textId="77777777" w:rsidR="004240C4" w:rsidRPr="00161397" w:rsidRDefault="004240C4" w:rsidP="00E13FAC">
            <w:pPr>
              <w:pStyle w:val="Nessunaspaziatura"/>
              <w:numPr>
                <w:ilvl w:val="0"/>
                <w:numId w:val="19"/>
              </w:numPr>
              <w:rPr>
                <w:rFonts w:ascii="Calibri" w:hAnsi="Calibri"/>
              </w:rPr>
            </w:pPr>
            <w:r w:rsidRPr="00161397">
              <w:rPr>
                <w:rFonts w:ascii="Calibri" w:hAnsi="Calibri"/>
              </w:rPr>
              <w:t xml:space="preserve">Favorire la conoscenza della cultura teatrale e della comunicazione </w:t>
            </w:r>
            <w:proofErr w:type="gramStart"/>
            <w:r w:rsidRPr="00161397">
              <w:rPr>
                <w:rFonts w:ascii="Calibri" w:hAnsi="Calibri"/>
              </w:rPr>
              <w:t>teatrale</w:t>
            </w:r>
            <w:proofErr w:type="gramEnd"/>
            <w:r w:rsidRPr="00161397">
              <w:rPr>
                <w:rFonts w:ascii="Calibri" w:hAnsi="Calibri"/>
              </w:rPr>
              <w:t>;</w:t>
            </w:r>
          </w:p>
          <w:p w14:paraId="1ED9665E" w14:textId="77777777" w:rsidR="004240C4" w:rsidRPr="00161397" w:rsidRDefault="004240C4" w:rsidP="002242D7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alibri" w:hAnsi="Calibri" w:cs="Helvetica"/>
              </w:rPr>
            </w:pPr>
            <w:r w:rsidRPr="00161397">
              <w:rPr>
                <w:rFonts w:ascii="Calibri" w:hAnsi="Calibri" w:cs="Helvetica"/>
              </w:rPr>
              <w:t xml:space="preserve">Arrivare alla consapevolezza delle proprie potenzialità attraverso una forma d’espressione artistica quale il teatro; </w:t>
            </w:r>
          </w:p>
          <w:p w14:paraId="1538F526" w14:textId="77777777" w:rsidR="004240C4" w:rsidRPr="00161397" w:rsidRDefault="004240C4" w:rsidP="002242D7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alibri" w:hAnsi="Calibri" w:cs="Helvetica"/>
              </w:rPr>
            </w:pPr>
            <w:r w:rsidRPr="00161397">
              <w:rPr>
                <w:rFonts w:ascii="Calibri" w:hAnsi="Calibri" w:cs="Helvetica"/>
              </w:rPr>
              <w:t>Guidare gli studenti ad approfondire i testi attraverso la drammatizzazione.</w:t>
            </w:r>
          </w:p>
          <w:p w14:paraId="452173D8" w14:textId="77777777" w:rsidR="004240C4" w:rsidRPr="00161397" w:rsidRDefault="004240C4" w:rsidP="00466394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alibri" w:hAnsi="Calibri" w:cs="Helvetica"/>
              </w:rPr>
            </w:pPr>
            <w:r w:rsidRPr="00161397">
              <w:rPr>
                <w:rFonts w:ascii="Calibri" w:hAnsi="Calibri" w:cs="Helvetica"/>
              </w:rPr>
              <w:t>Contestualizzare l’attività teatrale all'interno dei programmi curricolari delle discipline, in modo che funga anche da supporto all'attività didattica quotidiana delle materie d’insegnamento.</w:t>
            </w:r>
          </w:p>
        </w:tc>
      </w:tr>
      <w:tr w:rsidR="004240C4" w:rsidRPr="00161397" w14:paraId="3B62D71B" w14:textId="77777777" w:rsidTr="00E56583">
        <w:trPr>
          <w:trHeight w:val="132"/>
        </w:trPr>
        <w:tc>
          <w:tcPr>
            <w:tcW w:w="14034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511E19D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  <w:i/>
                <w:iCs/>
              </w:rPr>
            </w:pPr>
          </w:p>
          <w:p w14:paraId="4A092FB5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  <w:i/>
                <w:iCs/>
              </w:rPr>
            </w:pPr>
            <w:r w:rsidRPr="00161397">
              <w:rPr>
                <w:rFonts w:ascii="Calibri" w:hAnsi="Calibri"/>
                <w:i/>
                <w:iCs/>
              </w:rPr>
              <w:t>Punti d’intervento:</w:t>
            </w:r>
          </w:p>
          <w:p w14:paraId="5D780D57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</w:p>
          <w:p w14:paraId="61A4B398" w14:textId="77777777" w:rsidR="004240C4" w:rsidRPr="00161397" w:rsidRDefault="004240C4" w:rsidP="003024DD">
            <w:pPr>
              <w:pStyle w:val="Nessunaspaziatura"/>
              <w:rPr>
                <w:rFonts w:ascii="Calibri" w:hAnsi="Calibri"/>
              </w:rPr>
            </w:pPr>
            <w:r w:rsidRPr="00161397">
              <w:rPr>
                <w:rFonts w:ascii="Calibri" w:hAnsi="Calibri"/>
              </w:rPr>
              <w:t xml:space="preserve">Il progetto considera importante il “laboratorio teatrale ” quale strumento efficace per valorizzazione degli studenti in tutte le sue forme, anche attraverso la progettazione delle locandine degli spettacoli teatrali decentrati </w:t>
            </w:r>
            <w:proofErr w:type="gramStart"/>
            <w:r w:rsidRPr="00161397">
              <w:rPr>
                <w:rFonts w:ascii="Calibri" w:hAnsi="Calibri"/>
              </w:rPr>
              <w:t>del</w:t>
            </w:r>
            <w:proofErr w:type="gramEnd"/>
            <w:r w:rsidRPr="00161397">
              <w:rPr>
                <w:rFonts w:ascii="Calibri" w:hAnsi="Calibri"/>
              </w:rPr>
              <w:t xml:space="preserve"> LTI “Piero Gabrielli”, che si realizzeranno in otto istituti scolastici romani. La progettazione grafica degli stampati, a cura degli studenti dell’indirizzo grafico, riguarderà sia la creazione delle illustrazioni sia i testi, coadiuvati dai referenti delle scuole e dei laboratori decentrati.</w:t>
            </w:r>
          </w:p>
          <w:p w14:paraId="068ACB21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</w:p>
          <w:p w14:paraId="159F5C99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</w:p>
          <w:p w14:paraId="1DB0287C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  <w:i/>
                <w:iCs/>
              </w:rPr>
            </w:pPr>
            <w:r w:rsidRPr="00161397">
              <w:rPr>
                <w:rFonts w:ascii="Calibri" w:hAnsi="Calibri"/>
                <w:i/>
                <w:iCs/>
              </w:rPr>
              <w:t>Numero partecipanti (o percentuale di alunni) previsto, suddivisi per indirizzo/sede:</w:t>
            </w:r>
          </w:p>
          <w:p w14:paraId="0A0DDACB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</w:p>
          <w:p w14:paraId="508F44A2" w14:textId="77777777" w:rsidR="004240C4" w:rsidRPr="00161397" w:rsidRDefault="004240C4" w:rsidP="002242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</w:rPr>
            </w:pPr>
            <w:r w:rsidRPr="00161397">
              <w:rPr>
                <w:rFonts w:ascii="Calibri" w:hAnsi="Calibri" w:cs="Helvetica"/>
              </w:rPr>
              <w:t xml:space="preserve">Il progetto pilota del LTI “Piero Gabrielli” è rivolto esclusivamente agli studenti abili e disabili dell’istituto, in particolare alle classi seconde, terze e quarte di tutte le sedi del l’IP e del </w:t>
            </w:r>
            <w:proofErr w:type="gramStart"/>
            <w:r w:rsidRPr="00161397">
              <w:rPr>
                <w:rFonts w:ascii="Calibri" w:hAnsi="Calibri" w:cs="Helvetica"/>
              </w:rPr>
              <w:t>L.A</w:t>
            </w:r>
            <w:proofErr w:type="gramEnd"/>
            <w:r w:rsidRPr="00161397">
              <w:rPr>
                <w:rFonts w:ascii="Calibri" w:hAnsi="Calibri" w:cs="Helvetica"/>
              </w:rPr>
              <w:t>.</w:t>
            </w:r>
          </w:p>
          <w:p w14:paraId="2348DF1C" w14:textId="77777777" w:rsidR="004240C4" w:rsidRPr="00161397" w:rsidRDefault="004240C4" w:rsidP="002242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</w:rPr>
            </w:pPr>
            <w:r w:rsidRPr="00161397">
              <w:rPr>
                <w:rFonts w:ascii="Calibri" w:hAnsi="Calibri" w:cs="Helvetica"/>
              </w:rPr>
              <w:t xml:space="preserve">Le selezioni per far parte del gruppo dei teatranti saranno aperte a chiunque sia interessato. </w:t>
            </w:r>
          </w:p>
          <w:p w14:paraId="3DA3E9FF" w14:textId="77777777" w:rsidR="004240C4" w:rsidRPr="00161397" w:rsidRDefault="004240C4" w:rsidP="002242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</w:rPr>
            </w:pPr>
            <w:r w:rsidRPr="00161397">
              <w:rPr>
                <w:rFonts w:ascii="Calibri" w:hAnsi="Calibri" w:cs="Helvetica"/>
              </w:rPr>
              <w:t xml:space="preserve">Dalle selezioni, il coordinatore artistico individuerà un </w:t>
            </w:r>
            <w:r w:rsidRPr="00161397">
              <w:rPr>
                <w:rFonts w:ascii="Calibri" w:hAnsi="Calibri" w:cs="Helvetica"/>
                <w:b/>
              </w:rPr>
              <w:t>gruppo di massimo 10</w:t>
            </w:r>
            <w:r>
              <w:rPr>
                <w:rFonts w:ascii="Calibri" w:hAnsi="Calibri" w:cs="Helvetica"/>
                <w:b/>
              </w:rPr>
              <w:t xml:space="preserve"> </w:t>
            </w:r>
            <w:r w:rsidRPr="00161397">
              <w:rPr>
                <w:rFonts w:ascii="Calibri" w:hAnsi="Calibri" w:cs="Helvetica"/>
                <w:b/>
              </w:rPr>
              <w:t>-15 studenti</w:t>
            </w:r>
            <w:r w:rsidRPr="00161397">
              <w:rPr>
                <w:rFonts w:ascii="Calibri" w:hAnsi="Calibri" w:cs="Helvetica"/>
              </w:rPr>
              <w:t xml:space="preserve"> che porteranno in scena, al termine dell’anno scolastico, lo spettacolo al Teatro Argentina di Roma. Il gruppo selezionato prenderà parte anche ai laboratori di scene e costumi. </w:t>
            </w:r>
          </w:p>
          <w:p w14:paraId="5454B7A6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  <w:b/>
              </w:rPr>
            </w:pPr>
            <w:r w:rsidRPr="00161397">
              <w:rPr>
                <w:rFonts w:ascii="Calibri" w:hAnsi="Calibri"/>
                <w:b/>
              </w:rPr>
              <w:t>Tutte le attività laboratoriali si svolgeranno presso la sede del LTI “Piero Gabrielli”, in via San Michele (Roma - Trastevere).</w:t>
            </w:r>
          </w:p>
          <w:p w14:paraId="5116373E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  <w:b/>
                <w:i/>
                <w:iCs/>
              </w:rPr>
            </w:pPr>
          </w:p>
          <w:p w14:paraId="5C521A7E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  <w:i/>
                <w:iCs/>
              </w:rPr>
            </w:pPr>
            <w:r w:rsidRPr="00161397">
              <w:rPr>
                <w:rFonts w:ascii="Calibri" w:hAnsi="Calibri"/>
                <w:i/>
                <w:iCs/>
              </w:rPr>
              <w:t>Compiti dei referenti di progetto:</w:t>
            </w:r>
          </w:p>
          <w:p w14:paraId="54CF2CDD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  <w:i/>
                <w:iCs/>
              </w:rPr>
            </w:pPr>
          </w:p>
          <w:p w14:paraId="2AF8F300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  <w:proofErr w:type="gramStart"/>
            <w:r w:rsidRPr="00161397">
              <w:rPr>
                <w:rFonts w:ascii="Calibri" w:hAnsi="Calibri"/>
              </w:rPr>
              <w:t>Raccordarsi con i referenti del LTI “Piero Gabrielli” per coordinare le attività;</w:t>
            </w:r>
            <w:proofErr w:type="gramEnd"/>
          </w:p>
          <w:p w14:paraId="2B8F233D" w14:textId="77777777" w:rsidR="004240C4" w:rsidRPr="00161397" w:rsidRDefault="004240C4" w:rsidP="00410C52">
            <w:pPr>
              <w:pStyle w:val="Nessunaspaziatura"/>
              <w:rPr>
                <w:rFonts w:ascii="Calibri" w:hAnsi="Calibri"/>
              </w:rPr>
            </w:pPr>
            <w:r w:rsidRPr="00161397">
              <w:rPr>
                <w:rFonts w:ascii="Calibri" w:hAnsi="Calibri"/>
              </w:rPr>
              <w:t>Raccordarsi con il Dirigente Scolastico e il DSGA;</w:t>
            </w:r>
          </w:p>
          <w:p w14:paraId="2D47A5A4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  <w:r w:rsidRPr="00161397">
              <w:rPr>
                <w:rFonts w:ascii="Calibri" w:hAnsi="Calibri"/>
              </w:rPr>
              <w:t>Raccordarsi con la Funzione Strumentale del Sostegno;</w:t>
            </w:r>
          </w:p>
          <w:p w14:paraId="30AA4D2F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  <w:r w:rsidRPr="00161397">
              <w:rPr>
                <w:rFonts w:ascii="Calibri" w:hAnsi="Calibri"/>
              </w:rPr>
              <w:t>Raccordarsi con il Referente alunni DSA e BES;</w:t>
            </w:r>
          </w:p>
          <w:p w14:paraId="105FDE4B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  <w:proofErr w:type="gramStart"/>
            <w:r w:rsidRPr="00161397">
              <w:rPr>
                <w:rFonts w:ascii="Calibri" w:hAnsi="Calibri"/>
                <w:iCs/>
              </w:rPr>
              <w:lastRenderedPageBreak/>
              <w:t>Raccordarsi con i docenti coordinatori di classe e i docenti di sostegno;</w:t>
            </w:r>
            <w:proofErr w:type="gramEnd"/>
          </w:p>
          <w:p w14:paraId="48DF8B08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  <w:r w:rsidRPr="00161397">
              <w:rPr>
                <w:rFonts w:ascii="Calibri" w:hAnsi="Calibri"/>
              </w:rPr>
              <w:t>Programmare gli incontri di sensibilizzazione con docenti, studenti e famiglie;</w:t>
            </w:r>
          </w:p>
          <w:p w14:paraId="42E59D0E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  <w:proofErr w:type="gramStart"/>
            <w:r w:rsidRPr="00161397">
              <w:rPr>
                <w:rFonts w:ascii="Calibri" w:hAnsi="Calibri"/>
              </w:rPr>
              <w:t>Definire gli impegni e determinare i calendari degli incontri presso la sede del LTI “Piero Gabrielli”;</w:t>
            </w:r>
            <w:proofErr w:type="gramEnd"/>
          </w:p>
          <w:p w14:paraId="7DC6F22E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  <w:r w:rsidRPr="00161397">
              <w:rPr>
                <w:rFonts w:ascii="Calibri" w:hAnsi="Calibri"/>
              </w:rPr>
              <w:t xml:space="preserve">Comunicare con gli </w:t>
            </w:r>
            <w:proofErr w:type="spellStart"/>
            <w:r w:rsidRPr="00161397">
              <w:rPr>
                <w:rFonts w:ascii="Calibri" w:hAnsi="Calibri"/>
              </w:rPr>
              <w:t>stakeholders</w:t>
            </w:r>
            <w:proofErr w:type="spellEnd"/>
            <w:r w:rsidRPr="00161397">
              <w:rPr>
                <w:rFonts w:ascii="Calibri" w:hAnsi="Calibri"/>
              </w:rPr>
              <w:t xml:space="preserve">: </w:t>
            </w:r>
            <w:proofErr w:type="spellStart"/>
            <w:r w:rsidRPr="00161397">
              <w:rPr>
                <w:rFonts w:ascii="Calibri" w:hAnsi="Calibri"/>
              </w:rPr>
              <w:t>Miur</w:t>
            </w:r>
            <w:proofErr w:type="spellEnd"/>
            <w:r w:rsidRPr="00161397">
              <w:rPr>
                <w:rFonts w:ascii="Calibri" w:hAnsi="Calibri"/>
              </w:rPr>
              <w:t xml:space="preserve">, USR Lazio, Comune di Roma, </w:t>
            </w:r>
            <w:r w:rsidR="00BB1F3B" w:rsidRPr="00BB1F3B">
              <w:rPr>
                <w:rFonts w:ascii="Calibri" w:hAnsi="Calibri"/>
              </w:rPr>
              <w:t>Asses</w:t>
            </w:r>
            <w:r w:rsidR="00BB1F3B">
              <w:rPr>
                <w:rFonts w:ascii="Calibri" w:hAnsi="Calibri"/>
              </w:rPr>
              <w:t>s</w:t>
            </w:r>
            <w:r w:rsidR="00BB1F3B" w:rsidRPr="00BB1F3B">
              <w:rPr>
                <w:rFonts w:ascii="Calibri" w:hAnsi="Calibri"/>
              </w:rPr>
              <w:t>orato alla Persona Scuola Comunità Solidale</w:t>
            </w:r>
            <w:proofErr w:type="gramStart"/>
            <w:r w:rsidR="00BB1F3B" w:rsidRPr="00161397">
              <w:rPr>
                <w:rFonts w:ascii="Calibri" w:hAnsi="Calibri"/>
              </w:rPr>
              <w:t xml:space="preserve"> </w:t>
            </w:r>
            <w:r w:rsidR="00BB1F3B">
              <w:rPr>
                <w:rFonts w:ascii="Calibri" w:hAnsi="Calibri"/>
              </w:rPr>
              <w:t>,</w:t>
            </w:r>
            <w:proofErr w:type="gramEnd"/>
            <w:r w:rsidR="00BB1F3B">
              <w:rPr>
                <w:rFonts w:ascii="Calibri" w:hAnsi="Calibri"/>
              </w:rPr>
              <w:t xml:space="preserve"> </w:t>
            </w:r>
            <w:r w:rsidRPr="00161397">
              <w:rPr>
                <w:rFonts w:ascii="Calibri" w:hAnsi="Calibri"/>
              </w:rPr>
              <w:t>Teatro di Roma, LTI “ Piero Gabrielli”, docenti, studenti e famiglie.</w:t>
            </w:r>
          </w:p>
          <w:p w14:paraId="5445D595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  <w:proofErr w:type="gramStart"/>
            <w:r w:rsidRPr="00161397">
              <w:rPr>
                <w:rFonts w:ascii="Calibri" w:hAnsi="Calibri"/>
              </w:rPr>
              <w:t>Organizzare, a livello d’istituto, l’uscita didattica per la visione dello spettacolo teatrale di fine anno;</w:t>
            </w:r>
            <w:proofErr w:type="gramEnd"/>
          </w:p>
          <w:p w14:paraId="161F8D2C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  <w:r w:rsidRPr="00161397">
              <w:rPr>
                <w:rFonts w:ascii="Calibri" w:hAnsi="Calibri"/>
              </w:rPr>
              <w:t>Comunicare con l’Ufficio Protocollo (posta in entrata e in uscita);</w:t>
            </w:r>
          </w:p>
          <w:p w14:paraId="537794DE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  <w:r w:rsidRPr="00161397">
              <w:rPr>
                <w:rFonts w:ascii="Calibri" w:hAnsi="Calibri"/>
              </w:rPr>
              <w:t>Raccogliere e archiviare tutto il materiale prodotto durante l’attività svolta;</w:t>
            </w:r>
          </w:p>
          <w:p w14:paraId="2D96F838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  <w:r w:rsidRPr="00161397">
              <w:rPr>
                <w:rFonts w:ascii="Calibri" w:hAnsi="Calibri"/>
              </w:rPr>
              <w:t>Redigere la relazione sui risultati ottenuti a termine attività.</w:t>
            </w:r>
          </w:p>
          <w:p w14:paraId="13BD4195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</w:p>
          <w:p w14:paraId="5E899E4F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</w:p>
          <w:p w14:paraId="608B2AD8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  <w:i/>
                <w:iCs/>
              </w:rPr>
            </w:pPr>
            <w:r w:rsidRPr="00161397">
              <w:rPr>
                <w:rFonts w:ascii="Calibri" w:hAnsi="Calibri"/>
                <w:i/>
                <w:iCs/>
              </w:rPr>
              <w:t xml:space="preserve">Entità del finanziamento a carico dei partecipanti ed eventuali fonti da cui </w:t>
            </w:r>
            <w:proofErr w:type="gramStart"/>
            <w:r w:rsidRPr="00161397">
              <w:rPr>
                <w:rFonts w:ascii="Calibri" w:hAnsi="Calibri"/>
                <w:i/>
                <w:iCs/>
              </w:rPr>
              <w:t>reperirlo</w:t>
            </w:r>
            <w:proofErr w:type="gramEnd"/>
            <w:r w:rsidRPr="00161397">
              <w:rPr>
                <w:rFonts w:ascii="Calibri" w:hAnsi="Calibri"/>
                <w:i/>
                <w:iCs/>
              </w:rPr>
              <w:t>:</w:t>
            </w:r>
          </w:p>
          <w:p w14:paraId="55F77AC2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</w:p>
          <w:p w14:paraId="122D3999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  <w:b/>
              </w:rPr>
            </w:pPr>
            <w:r w:rsidRPr="00161397">
              <w:rPr>
                <w:rFonts w:ascii="Calibri" w:hAnsi="Calibri"/>
                <w:b/>
              </w:rPr>
              <w:t>La partecipazione a tutte le attività è gratuita.</w:t>
            </w:r>
          </w:p>
          <w:p w14:paraId="6C07633E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</w:p>
          <w:p w14:paraId="7277385B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  <w:i/>
                <w:iCs/>
              </w:rPr>
            </w:pPr>
            <w:r w:rsidRPr="00161397">
              <w:rPr>
                <w:rFonts w:ascii="Calibri" w:hAnsi="Calibri"/>
                <w:i/>
                <w:iCs/>
              </w:rPr>
              <w:t>Elementi utili al fine di monitorare l’andamento del progetto (in itinere, ex post):</w:t>
            </w:r>
          </w:p>
          <w:p w14:paraId="62B9FE8E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</w:p>
          <w:p w14:paraId="14678566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  <w:u w:val="single"/>
              </w:rPr>
            </w:pPr>
            <w:r w:rsidRPr="00161397">
              <w:rPr>
                <w:rFonts w:ascii="Calibri" w:hAnsi="Calibri"/>
                <w:u w:val="single"/>
              </w:rPr>
              <w:t>In itinere </w:t>
            </w:r>
          </w:p>
          <w:p w14:paraId="62755E8A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  <w:proofErr w:type="gramStart"/>
            <w:r w:rsidRPr="00161397">
              <w:rPr>
                <w:rFonts w:ascii="Calibri" w:hAnsi="Calibri"/>
              </w:rPr>
              <w:t>Feedback con i referenti del LTI, i docenti di riferimento, le famiglie e gli studenti.</w:t>
            </w:r>
            <w:proofErr w:type="gramEnd"/>
          </w:p>
          <w:p w14:paraId="4BB8AEB9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  <w:u w:val="single"/>
              </w:rPr>
            </w:pPr>
            <w:r w:rsidRPr="00161397">
              <w:rPr>
                <w:rFonts w:ascii="Calibri" w:hAnsi="Calibri"/>
                <w:u w:val="single"/>
              </w:rPr>
              <w:t xml:space="preserve">Ex post: </w:t>
            </w:r>
          </w:p>
          <w:p w14:paraId="0713B9D7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  <w:r w:rsidRPr="00161397">
              <w:rPr>
                <w:rFonts w:ascii="Calibri" w:hAnsi="Calibri"/>
              </w:rPr>
              <w:t>Report sugli esiti del laboratorio (questionario di gradimento studenti-famiglie);</w:t>
            </w:r>
          </w:p>
          <w:p w14:paraId="1ACD1D49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  <w:r w:rsidRPr="00161397">
              <w:rPr>
                <w:rFonts w:ascii="Calibri" w:hAnsi="Calibri"/>
              </w:rPr>
              <w:t>Spettacolo teatrale - Teatro Argentina di Roma;</w:t>
            </w:r>
          </w:p>
          <w:p w14:paraId="49E94B7E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  <w:r w:rsidRPr="00161397">
              <w:rPr>
                <w:rFonts w:ascii="Calibri" w:hAnsi="Calibri"/>
              </w:rPr>
              <w:t xml:space="preserve">Incontro di fine anno con gli </w:t>
            </w:r>
            <w:proofErr w:type="spellStart"/>
            <w:r w:rsidRPr="00161397">
              <w:rPr>
                <w:rFonts w:ascii="Calibri" w:hAnsi="Calibri"/>
              </w:rPr>
              <w:t>stakeholders</w:t>
            </w:r>
            <w:proofErr w:type="spellEnd"/>
            <w:r w:rsidRPr="00161397">
              <w:rPr>
                <w:rFonts w:ascii="Calibri" w:hAnsi="Calibri"/>
              </w:rPr>
              <w:t xml:space="preserve"> presso la sede del LTI</w:t>
            </w:r>
            <w:r w:rsidR="00BB1F3B">
              <w:rPr>
                <w:rFonts w:ascii="Calibri" w:hAnsi="Calibri"/>
              </w:rPr>
              <w:t>PG</w:t>
            </w:r>
            <w:r w:rsidRPr="00161397">
              <w:rPr>
                <w:rFonts w:ascii="Calibri" w:hAnsi="Calibri"/>
              </w:rPr>
              <w:t xml:space="preserve">: </w:t>
            </w:r>
            <w:proofErr w:type="spellStart"/>
            <w:r w:rsidRPr="00161397">
              <w:rPr>
                <w:rFonts w:ascii="Calibri" w:hAnsi="Calibri"/>
              </w:rPr>
              <w:t>Miur</w:t>
            </w:r>
            <w:proofErr w:type="spellEnd"/>
            <w:r w:rsidRPr="00161397">
              <w:rPr>
                <w:rFonts w:ascii="Calibri" w:hAnsi="Calibri"/>
              </w:rPr>
              <w:t>, USR Lazio, Roma</w:t>
            </w:r>
            <w:r w:rsidR="00BB1F3B">
              <w:rPr>
                <w:rFonts w:ascii="Calibri" w:hAnsi="Calibri"/>
              </w:rPr>
              <w:t xml:space="preserve"> Capitale- </w:t>
            </w:r>
            <w:r w:rsidR="00BB1F3B" w:rsidRPr="00BB1F3B">
              <w:rPr>
                <w:rFonts w:ascii="Calibri" w:hAnsi="Calibri"/>
              </w:rPr>
              <w:t>Asse</w:t>
            </w:r>
            <w:r w:rsidR="00BB1F3B">
              <w:rPr>
                <w:rFonts w:ascii="Calibri" w:hAnsi="Calibri"/>
              </w:rPr>
              <w:t>s</w:t>
            </w:r>
            <w:r w:rsidR="00BB1F3B" w:rsidRPr="00BB1F3B">
              <w:rPr>
                <w:rFonts w:ascii="Calibri" w:hAnsi="Calibri"/>
              </w:rPr>
              <w:t>sorato alla Persona Scuola Comunità Solidale</w:t>
            </w:r>
            <w:r w:rsidR="00BB1F3B">
              <w:rPr>
                <w:rFonts w:ascii="Calibri" w:hAnsi="Calibri"/>
              </w:rPr>
              <w:t>,</w:t>
            </w:r>
            <w:proofErr w:type="gramStart"/>
            <w:r w:rsidR="00BB1F3B">
              <w:rPr>
                <w:rFonts w:ascii="Calibri" w:hAnsi="Calibri"/>
              </w:rPr>
              <w:t xml:space="preserve"> </w:t>
            </w:r>
            <w:r w:rsidRPr="00161397">
              <w:rPr>
                <w:rFonts w:ascii="Calibri" w:hAnsi="Calibri"/>
              </w:rPr>
              <w:t xml:space="preserve"> </w:t>
            </w:r>
            <w:proofErr w:type="gramEnd"/>
            <w:r w:rsidRPr="00161397">
              <w:rPr>
                <w:rFonts w:ascii="Calibri" w:hAnsi="Calibri"/>
              </w:rPr>
              <w:t>Teatro di Roma, LTI “ Piero Gabrielli”, scuole partecipanti.</w:t>
            </w:r>
          </w:p>
          <w:p w14:paraId="1601EFAD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</w:p>
          <w:p w14:paraId="63547D96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</w:p>
        </w:tc>
      </w:tr>
      <w:tr w:rsidR="004240C4" w:rsidRPr="00161397" w14:paraId="762C3FFF" w14:textId="77777777" w:rsidTr="00E56583">
        <w:trPr>
          <w:trHeight w:val="132"/>
        </w:trPr>
        <w:tc>
          <w:tcPr>
            <w:tcW w:w="14034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9E30B10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  <w:r w:rsidRPr="00161397">
              <w:rPr>
                <w:rFonts w:ascii="Calibri" w:hAnsi="Calibri"/>
              </w:rPr>
              <w:lastRenderedPageBreak/>
              <w:t>Destinatari</w:t>
            </w:r>
          </w:p>
        </w:tc>
      </w:tr>
      <w:tr w:rsidR="004240C4" w:rsidRPr="00161397" w14:paraId="56074DED" w14:textId="77777777" w:rsidTr="00E56583">
        <w:trPr>
          <w:trHeight w:val="132"/>
        </w:trPr>
        <w:tc>
          <w:tcPr>
            <w:tcW w:w="14034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AA01C04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</w:p>
          <w:p w14:paraId="0B5F7B08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  <w:r w:rsidRPr="00161397">
              <w:rPr>
                <w:rFonts w:ascii="Calibri" w:hAnsi="Calibri"/>
              </w:rPr>
              <w:t xml:space="preserve">Alunni abili e </w:t>
            </w:r>
            <w:proofErr w:type="gramStart"/>
            <w:r w:rsidRPr="00161397">
              <w:rPr>
                <w:rFonts w:ascii="Calibri" w:hAnsi="Calibri"/>
              </w:rPr>
              <w:t>disabili,</w:t>
            </w:r>
            <w:proofErr w:type="gramEnd"/>
            <w:r w:rsidRPr="00161397">
              <w:rPr>
                <w:rFonts w:ascii="Calibri" w:hAnsi="Calibri"/>
              </w:rPr>
              <w:t xml:space="preserve"> delle classi seconde, terze e quarte dell’istituto Professionale e del Liceo Artistico;</w:t>
            </w:r>
          </w:p>
          <w:p w14:paraId="68FF9082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  <w:proofErr w:type="gramStart"/>
            <w:r w:rsidRPr="00161397">
              <w:rPr>
                <w:rFonts w:ascii="Calibri" w:hAnsi="Calibri"/>
              </w:rPr>
              <w:t>Alunni classi quinte dell’IP (esclusivamente per la progettazione grafica delle locandine teatrali).</w:t>
            </w:r>
            <w:proofErr w:type="gramEnd"/>
          </w:p>
          <w:p w14:paraId="2F57CAAE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</w:p>
        </w:tc>
      </w:tr>
    </w:tbl>
    <w:p w14:paraId="71455955" w14:textId="77777777" w:rsidR="004240C4" w:rsidRDefault="004240C4" w:rsidP="00B04BEA">
      <w:pPr>
        <w:pStyle w:val="Nessunaspaziatura"/>
        <w:rPr>
          <w:rFonts w:ascii="Calibri" w:hAnsi="Calibri"/>
        </w:rPr>
      </w:pPr>
    </w:p>
    <w:p w14:paraId="0C8102B9" w14:textId="77777777" w:rsidR="004240C4" w:rsidRDefault="004240C4" w:rsidP="00B04BEA">
      <w:pPr>
        <w:pStyle w:val="Nessunaspaziatura"/>
        <w:rPr>
          <w:rFonts w:ascii="Calibri" w:hAnsi="Calibri"/>
        </w:rPr>
      </w:pPr>
    </w:p>
    <w:p w14:paraId="4C523BF6" w14:textId="77777777" w:rsidR="004240C4" w:rsidRDefault="004240C4" w:rsidP="00B04BEA">
      <w:pPr>
        <w:pStyle w:val="Nessunaspaziatura"/>
        <w:rPr>
          <w:rFonts w:ascii="Calibri" w:hAnsi="Calibri"/>
        </w:rPr>
      </w:pPr>
    </w:p>
    <w:p w14:paraId="09D33485" w14:textId="77777777" w:rsidR="004240C4" w:rsidRPr="000218BF" w:rsidRDefault="004240C4" w:rsidP="00B04BEA">
      <w:pPr>
        <w:pStyle w:val="Nessunaspaziatura"/>
        <w:rPr>
          <w:rFonts w:ascii="Calibri" w:hAnsi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034"/>
      </w:tblGrid>
      <w:tr w:rsidR="004240C4" w:rsidRPr="00161397" w14:paraId="40E6AE9B" w14:textId="77777777" w:rsidTr="00F9437E">
        <w:tc>
          <w:tcPr>
            <w:tcW w:w="1403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692983A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  <w:r w:rsidRPr="00161397">
              <w:rPr>
                <w:rFonts w:ascii="Calibri" w:hAnsi="Calibri"/>
              </w:rPr>
              <w:t>Competenze</w:t>
            </w:r>
          </w:p>
        </w:tc>
      </w:tr>
      <w:tr w:rsidR="004240C4" w:rsidRPr="00161397" w14:paraId="624B895E" w14:textId="77777777" w:rsidTr="00F9437E">
        <w:tc>
          <w:tcPr>
            <w:tcW w:w="14034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CC5395C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</w:p>
          <w:p w14:paraId="65368272" w14:textId="77777777" w:rsidR="004240C4" w:rsidRPr="00161397" w:rsidRDefault="004240C4" w:rsidP="004C581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</w:rPr>
            </w:pPr>
            <w:r w:rsidRPr="00161397">
              <w:rPr>
                <w:rFonts w:ascii="Calibri" w:hAnsi="Calibri" w:cs="Verdana"/>
              </w:rPr>
              <w:t xml:space="preserve">Attraverso il laboratorio </w:t>
            </w:r>
            <w:proofErr w:type="gramStart"/>
            <w:r w:rsidRPr="00161397">
              <w:rPr>
                <w:rFonts w:ascii="Calibri" w:hAnsi="Calibri" w:cs="Verdana"/>
              </w:rPr>
              <w:t>teatrale gli</w:t>
            </w:r>
            <w:proofErr w:type="gramEnd"/>
            <w:r w:rsidRPr="00161397">
              <w:rPr>
                <w:rFonts w:ascii="Calibri" w:hAnsi="Calibri" w:cs="Verdana"/>
              </w:rPr>
              <w:t xml:space="preserve"> alunni saranno ulteriormente aiutati nel raggiungimento di quelle competenze da acquisire lungo il percorso scolastico:</w:t>
            </w:r>
          </w:p>
          <w:p w14:paraId="77372B59" w14:textId="77777777" w:rsidR="004240C4" w:rsidRPr="00161397" w:rsidRDefault="004240C4" w:rsidP="002E054F">
            <w:pPr>
              <w:widowControl w:val="0"/>
              <w:numPr>
                <w:ilvl w:val="0"/>
                <w:numId w:val="2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Verdana"/>
              </w:rPr>
            </w:pPr>
            <w:r w:rsidRPr="00161397">
              <w:rPr>
                <w:rFonts w:ascii="Calibri" w:hAnsi="Calibri" w:cs="Verdana"/>
              </w:rPr>
              <w:t xml:space="preserve">Imparare </w:t>
            </w:r>
            <w:proofErr w:type="gramStart"/>
            <w:r w:rsidRPr="00161397">
              <w:rPr>
                <w:rFonts w:ascii="Calibri" w:hAnsi="Calibri" w:cs="Verdana"/>
              </w:rPr>
              <w:t>ad</w:t>
            </w:r>
            <w:proofErr w:type="gramEnd"/>
            <w:r w:rsidRPr="00161397">
              <w:rPr>
                <w:rFonts w:ascii="Calibri" w:hAnsi="Calibri" w:cs="Verdana"/>
              </w:rPr>
              <w:t xml:space="preserve"> imparare;</w:t>
            </w:r>
          </w:p>
          <w:p w14:paraId="1A86F0AB" w14:textId="77777777" w:rsidR="004240C4" w:rsidRPr="00161397" w:rsidRDefault="004240C4" w:rsidP="002E054F">
            <w:pPr>
              <w:widowControl w:val="0"/>
              <w:numPr>
                <w:ilvl w:val="0"/>
                <w:numId w:val="2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Verdana"/>
              </w:rPr>
            </w:pPr>
            <w:r w:rsidRPr="00161397">
              <w:rPr>
                <w:rFonts w:ascii="Calibri" w:hAnsi="Calibri" w:cs="Verdana"/>
              </w:rPr>
              <w:t>Progettare;</w:t>
            </w:r>
          </w:p>
          <w:p w14:paraId="45CB82FF" w14:textId="77777777" w:rsidR="004240C4" w:rsidRPr="00161397" w:rsidRDefault="004240C4" w:rsidP="002E054F">
            <w:pPr>
              <w:widowControl w:val="0"/>
              <w:numPr>
                <w:ilvl w:val="0"/>
                <w:numId w:val="2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Verdana"/>
              </w:rPr>
            </w:pPr>
            <w:r w:rsidRPr="00161397">
              <w:rPr>
                <w:rFonts w:ascii="Calibri" w:hAnsi="Calibri" w:cs="Verdana"/>
              </w:rPr>
              <w:t>Comunicare;</w:t>
            </w:r>
          </w:p>
          <w:p w14:paraId="2B6D574A" w14:textId="77777777" w:rsidR="004240C4" w:rsidRPr="00161397" w:rsidRDefault="004240C4" w:rsidP="002E054F">
            <w:pPr>
              <w:widowControl w:val="0"/>
              <w:numPr>
                <w:ilvl w:val="0"/>
                <w:numId w:val="2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Verdana"/>
              </w:rPr>
            </w:pPr>
            <w:r w:rsidRPr="00161397">
              <w:rPr>
                <w:rFonts w:ascii="Calibri" w:hAnsi="Calibri" w:cs="Verdana"/>
              </w:rPr>
              <w:t>Collaborare e partecipare;</w:t>
            </w:r>
          </w:p>
          <w:p w14:paraId="1CBA85E1" w14:textId="77777777" w:rsidR="004240C4" w:rsidRPr="00161397" w:rsidRDefault="004240C4" w:rsidP="002E054F">
            <w:pPr>
              <w:widowControl w:val="0"/>
              <w:numPr>
                <w:ilvl w:val="0"/>
                <w:numId w:val="2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Verdana"/>
              </w:rPr>
            </w:pPr>
            <w:r w:rsidRPr="00161397">
              <w:rPr>
                <w:rFonts w:ascii="Calibri" w:hAnsi="Calibri" w:cs="Verdana"/>
              </w:rPr>
              <w:t>Agire in modo autonomo e responsabile;</w:t>
            </w:r>
          </w:p>
          <w:p w14:paraId="3AAED3F8" w14:textId="77777777" w:rsidR="004240C4" w:rsidRPr="00161397" w:rsidRDefault="004240C4" w:rsidP="002E054F">
            <w:pPr>
              <w:widowControl w:val="0"/>
              <w:numPr>
                <w:ilvl w:val="0"/>
                <w:numId w:val="2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Verdana"/>
              </w:rPr>
            </w:pPr>
            <w:r w:rsidRPr="00161397">
              <w:rPr>
                <w:rFonts w:ascii="Calibri" w:hAnsi="Calibri" w:cs="Verdana"/>
              </w:rPr>
              <w:t>Risolvere problemi;</w:t>
            </w:r>
          </w:p>
          <w:p w14:paraId="600692A8" w14:textId="77777777" w:rsidR="004240C4" w:rsidRPr="00161397" w:rsidRDefault="004240C4" w:rsidP="002E054F">
            <w:pPr>
              <w:widowControl w:val="0"/>
              <w:numPr>
                <w:ilvl w:val="0"/>
                <w:numId w:val="2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Verdana"/>
              </w:rPr>
            </w:pPr>
            <w:r w:rsidRPr="00161397">
              <w:rPr>
                <w:rFonts w:ascii="Calibri" w:hAnsi="Calibri" w:cs="Verdana"/>
              </w:rPr>
              <w:t>Individuare collegamenti e relazioni</w:t>
            </w:r>
          </w:p>
          <w:p w14:paraId="77350E65" w14:textId="77777777" w:rsidR="004240C4" w:rsidRPr="00161397" w:rsidRDefault="004240C4" w:rsidP="002E054F">
            <w:pPr>
              <w:widowControl w:val="0"/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Verdana"/>
              </w:rPr>
            </w:pPr>
            <w:r w:rsidRPr="00161397">
              <w:rPr>
                <w:rFonts w:ascii="Calibri" w:hAnsi="Calibri" w:cs="Verdana"/>
              </w:rPr>
              <w:t xml:space="preserve">Acquisire </w:t>
            </w:r>
            <w:proofErr w:type="gramStart"/>
            <w:r w:rsidRPr="00161397">
              <w:rPr>
                <w:rFonts w:ascii="Calibri" w:hAnsi="Calibri" w:cs="Verdana"/>
              </w:rPr>
              <w:t>ed</w:t>
            </w:r>
            <w:proofErr w:type="gramEnd"/>
            <w:r w:rsidRPr="00161397">
              <w:rPr>
                <w:rFonts w:ascii="Calibri" w:hAnsi="Calibri" w:cs="Verdana"/>
              </w:rPr>
              <w:t xml:space="preserve"> interpretare le informazioni.</w:t>
            </w:r>
          </w:p>
          <w:p w14:paraId="497630F3" w14:textId="77777777" w:rsidR="004240C4" w:rsidRPr="00161397" w:rsidRDefault="004240C4" w:rsidP="002E054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</w:rPr>
            </w:pPr>
          </w:p>
          <w:p w14:paraId="5640C8A5" w14:textId="77777777" w:rsidR="004240C4" w:rsidRPr="00161397" w:rsidRDefault="004240C4" w:rsidP="002E054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</w:rPr>
            </w:pPr>
            <w:r w:rsidRPr="00161397">
              <w:rPr>
                <w:rFonts w:ascii="Calibri" w:hAnsi="Calibri" w:cs="Verdana"/>
              </w:rPr>
              <w:t xml:space="preserve">Tali competenze si racchiudono in quattro sfere principali: la </w:t>
            </w:r>
            <w:proofErr w:type="gramStart"/>
            <w:r w:rsidRPr="00161397">
              <w:rPr>
                <w:rFonts w:ascii="Calibri" w:hAnsi="Calibri" w:cs="Verdana"/>
              </w:rPr>
              <w:t>sfera</w:t>
            </w:r>
            <w:proofErr w:type="gramEnd"/>
            <w:r w:rsidRPr="00161397">
              <w:rPr>
                <w:rFonts w:ascii="Calibri" w:hAnsi="Calibri" w:cs="Verdana"/>
              </w:rPr>
              <w:t xml:space="preserve"> fisica, la sfera cognitiva, la sfera affettiva</w:t>
            </w:r>
            <w:r w:rsidRPr="00BB1F3B">
              <w:rPr>
                <w:rFonts w:ascii="Calibri" w:hAnsi="Calibri" w:cs="Verdana"/>
              </w:rPr>
              <w:t>/emotiva</w:t>
            </w:r>
            <w:r>
              <w:rPr>
                <w:rFonts w:ascii="Calibri" w:hAnsi="Calibri" w:cs="Verdana"/>
              </w:rPr>
              <w:t xml:space="preserve"> </w:t>
            </w:r>
            <w:r w:rsidRPr="00161397">
              <w:rPr>
                <w:rFonts w:ascii="Calibri" w:hAnsi="Calibri" w:cs="Verdana"/>
              </w:rPr>
              <w:t>e la sfera sociale.</w:t>
            </w:r>
          </w:p>
          <w:p w14:paraId="0E5E5123" w14:textId="77777777" w:rsidR="004240C4" w:rsidRPr="00161397" w:rsidRDefault="004240C4" w:rsidP="002E054F">
            <w:pPr>
              <w:widowControl w:val="0"/>
              <w:numPr>
                <w:ilvl w:val="0"/>
                <w:numId w:val="2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Verdana"/>
              </w:rPr>
            </w:pPr>
            <w:r w:rsidRPr="00161397">
              <w:rPr>
                <w:rFonts w:ascii="Calibri" w:hAnsi="Calibri" w:cs="Verdana"/>
              </w:rPr>
              <w:t xml:space="preserve">La </w:t>
            </w:r>
            <w:r w:rsidRPr="00161397">
              <w:rPr>
                <w:rFonts w:ascii="Calibri" w:hAnsi="Calibri" w:cs="Verdana"/>
                <w:b/>
                <w:bCs/>
              </w:rPr>
              <w:t>sfera fisica</w:t>
            </w:r>
            <w:r w:rsidRPr="00161397">
              <w:rPr>
                <w:rFonts w:ascii="Calibri" w:hAnsi="Calibri" w:cs="Verdana"/>
              </w:rPr>
              <w:t xml:space="preserve"> perché il teatro è movimento, gioco, stimolazione dei cinque sensi;</w:t>
            </w:r>
          </w:p>
          <w:p w14:paraId="535B7478" w14:textId="77777777" w:rsidR="004240C4" w:rsidRPr="00161397" w:rsidRDefault="004240C4" w:rsidP="002E054F">
            <w:pPr>
              <w:widowControl w:val="0"/>
              <w:numPr>
                <w:ilvl w:val="0"/>
                <w:numId w:val="2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Verdana"/>
              </w:rPr>
            </w:pPr>
            <w:r w:rsidRPr="00161397">
              <w:rPr>
                <w:rFonts w:ascii="Calibri" w:hAnsi="Calibri" w:cs="Verdana"/>
              </w:rPr>
              <w:t xml:space="preserve">La </w:t>
            </w:r>
            <w:r w:rsidRPr="00161397">
              <w:rPr>
                <w:rFonts w:ascii="Calibri" w:hAnsi="Calibri" w:cs="Verdana"/>
                <w:b/>
                <w:bCs/>
              </w:rPr>
              <w:t>sfera cognitiva</w:t>
            </w:r>
            <w:r w:rsidRPr="00161397">
              <w:rPr>
                <w:rFonts w:ascii="Calibri" w:hAnsi="Calibri" w:cs="Verdana"/>
              </w:rPr>
              <w:t xml:space="preserve"> perché il teatro è curiosità, scoperta, esplorazione, ricerca, invenzione e creazione, confronto tra esperienze diverse, elaborazione e ragionamento, deduzione, immaginazione e creatività, gioco, comunicazione;</w:t>
            </w:r>
          </w:p>
          <w:p w14:paraId="769007BE" w14:textId="77777777" w:rsidR="004240C4" w:rsidRPr="00161397" w:rsidRDefault="004240C4" w:rsidP="002E054F">
            <w:pPr>
              <w:widowControl w:val="0"/>
              <w:numPr>
                <w:ilvl w:val="0"/>
                <w:numId w:val="2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Verdana"/>
              </w:rPr>
            </w:pPr>
            <w:r w:rsidRPr="00161397">
              <w:rPr>
                <w:rFonts w:ascii="Calibri" w:hAnsi="Calibri" w:cs="Verdana"/>
              </w:rPr>
              <w:t xml:space="preserve">La </w:t>
            </w:r>
            <w:r w:rsidRPr="00161397">
              <w:rPr>
                <w:rFonts w:ascii="Calibri" w:hAnsi="Calibri" w:cs="Verdana"/>
                <w:b/>
                <w:bCs/>
              </w:rPr>
              <w:t>sfera affettiva</w:t>
            </w:r>
            <w:r w:rsidRPr="00161397">
              <w:rPr>
                <w:rFonts w:ascii="Calibri" w:hAnsi="Calibri" w:cs="Verdana"/>
              </w:rPr>
              <w:t xml:space="preserve"> perché il teatro è ascolto, comprensione, affetto, fiducia, allegria, relazione, autonomia, espressione e creatività, sicurezza e stabilità;</w:t>
            </w:r>
          </w:p>
          <w:p w14:paraId="0E85F04C" w14:textId="77777777" w:rsidR="004240C4" w:rsidRPr="00161397" w:rsidRDefault="004240C4" w:rsidP="002E054F">
            <w:pPr>
              <w:widowControl w:val="0"/>
              <w:numPr>
                <w:ilvl w:val="0"/>
                <w:numId w:val="2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Verdana"/>
              </w:rPr>
            </w:pPr>
            <w:r w:rsidRPr="00161397">
              <w:rPr>
                <w:rFonts w:ascii="Calibri" w:hAnsi="Calibri" w:cs="Verdana"/>
              </w:rPr>
              <w:t xml:space="preserve">La </w:t>
            </w:r>
            <w:r w:rsidRPr="00161397">
              <w:rPr>
                <w:rFonts w:ascii="Calibri" w:hAnsi="Calibri" w:cs="Verdana"/>
                <w:b/>
                <w:bCs/>
              </w:rPr>
              <w:t>sfera sociale</w:t>
            </w:r>
            <w:r w:rsidRPr="00161397">
              <w:rPr>
                <w:rFonts w:ascii="Calibri" w:hAnsi="Calibri" w:cs="Verdana"/>
              </w:rPr>
              <w:t xml:space="preserve"> perché il teatro può e deve essere per il ragazzo, contatto con gli altri e relazione; partecipazione, confronto, integrazione, cooperazione, competizione, comunicazione, gioco, rispetto </w:t>
            </w:r>
            <w:proofErr w:type="gramStart"/>
            <w:r w:rsidRPr="00161397">
              <w:rPr>
                <w:rFonts w:ascii="Calibri" w:hAnsi="Calibri" w:cs="Verdana"/>
              </w:rPr>
              <w:t>ed</w:t>
            </w:r>
            <w:proofErr w:type="gramEnd"/>
            <w:r w:rsidRPr="00161397">
              <w:rPr>
                <w:rFonts w:ascii="Calibri" w:hAnsi="Calibri" w:cs="Verdana"/>
              </w:rPr>
              <w:t xml:space="preserve"> accettazione degli altri, rispetto di regole collettive, autonomia, emulazione e soprattutto, educazione.</w:t>
            </w:r>
          </w:p>
          <w:p w14:paraId="43605938" w14:textId="77777777" w:rsidR="004240C4" w:rsidRPr="00161397" w:rsidRDefault="004240C4" w:rsidP="002E054F">
            <w:pPr>
              <w:pStyle w:val="Nessunaspaziatura"/>
              <w:rPr>
                <w:rFonts w:ascii="Calibri" w:hAnsi="Calibri"/>
              </w:rPr>
            </w:pPr>
          </w:p>
        </w:tc>
      </w:tr>
    </w:tbl>
    <w:p w14:paraId="06E1B4B1" w14:textId="77777777" w:rsidR="004240C4" w:rsidRPr="000218BF" w:rsidRDefault="004240C4" w:rsidP="00B04BEA">
      <w:pPr>
        <w:pStyle w:val="Nessunaspaziatura"/>
        <w:rPr>
          <w:rFonts w:ascii="Calibri" w:hAnsi="Calibri"/>
        </w:rPr>
      </w:pPr>
    </w:p>
    <w:p w14:paraId="1BDDA01A" w14:textId="77777777" w:rsidR="004240C4" w:rsidRPr="000218BF" w:rsidRDefault="004240C4" w:rsidP="00B04BEA">
      <w:pPr>
        <w:pStyle w:val="Nessunaspaziatura"/>
        <w:rPr>
          <w:rFonts w:ascii="Calibri" w:hAnsi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034"/>
      </w:tblGrid>
      <w:tr w:rsidR="004240C4" w:rsidRPr="00161397" w14:paraId="49512BBB" w14:textId="77777777" w:rsidTr="00F9437E">
        <w:tc>
          <w:tcPr>
            <w:tcW w:w="1403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053C8F5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  <w:r w:rsidRPr="00161397">
              <w:rPr>
                <w:rFonts w:ascii="Calibri" w:hAnsi="Calibri"/>
              </w:rPr>
              <w:t>Tempi</w:t>
            </w:r>
          </w:p>
        </w:tc>
      </w:tr>
      <w:tr w:rsidR="004240C4" w:rsidRPr="00161397" w14:paraId="1C97439B" w14:textId="77777777" w:rsidTr="00F9437E">
        <w:tc>
          <w:tcPr>
            <w:tcW w:w="14034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A077EC6" w14:textId="77777777" w:rsidR="004240C4" w:rsidRPr="00161397" w:rsidRDefault="00BB1F3B" w:rsidP="00BB1F3B">
            <w:pPr>
              <w:pStyle w:val="Nessunaspaziatura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Metà n</w:t>
            </w:r>
            <w:r w:rsidR="004240C4" w:rsidRPr="00161397">
              <w:rPr>
                <w:rFonts w:ascii="Calibri" w:hAnsi="Calibri"/>
                <w:b/>
              </w:rPr>
              <w:t xml:space="preserve">ovembre 2016 </w:t>
            </w:r>
            <w:r>
              <w:rPr>
                <w:rFonts w:ascii="Calibri" w:hAnsi="Calibri"/>
                <w:b/>
              </w:rPr>
              <w:t>–</w:t>
            </w:r>
            <w:r w:rsidR="004240C4" w:rsidRPr="00161397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fine </w:t>
            </w:r>
            <w:r w:rsidR="004240C4" w:rsidRPr="00161397">
              <w:rPr>
                <w:rFonts w:ascii="Calibri" w:hAnsi="Calibri"/>
                <w:b/>
              </w:rPr>
              <w:t>maggio 2017, </w:t>
            </w:r>
            <w:proofErr w:type="gramStart"/>
            <w:r w:rsidR="004240C4" w:rsidRPr="00161397">
              <w:rPr>
                <w:rFonts w:ascii="Calibri" w:hAnsi="Calibri"/>
                <w:b/>
              </w:rPr>
              <w:t>entro e non oltre</w:t>
            </w:r>
            <w:proofErr w:type="gramEnd"/>
            <w:r w:rsidR="004240C4" w:rsidRPr="00161397">
              <w:rPr>
                <w:rFonts w:ascii="Calibri" w:hAnsi="Calibri"/>
                <w:b/>
              </w:rPr>
              <w:t xml:space="preserve"> il termine dell’anno scolastico 2016/17</w:t>
            </w:r>
          </w:p>
        </w:tc>
      </w:tr>
    </w:tbl>
    <w:p w14:paraId="72094455" w14:textId="77777777" w:rsidR="004240C4" w:rsidRPr="000218BF" w:rsidRDefault="004240C4" w:rsidP="00B04BEA">
      <w:pPr>
        <w:pStyle w:val="Nessunaspaziatura"/>
        <w:rPr>
          <w:rFonts w:ascii="Calibri" w:hAnsi="Calibri"/>
        </w:rPr>
      </w:pPr>
    </w:p>
    <w:p w14:paraId="688F6577" w14:textId="77777777" w:rsidR="004240C4" w:rsidRPr="000218BF" w:rsidRDefault="004240C4" w:rsidP="00B04BEA">
      <w:pPr>
        <w:pStyle w:val="Nessunaspaziatura"/>
        <w:rPr>
          <w:rFonts w:ascii="Calibri" w:hAnsi="Calibri"/>
        </w:rPr>
      </w:pPr>
    </w:p>
    <w:p w14:paraId="60347858" w14:textId="77777777" w:rsidR="004240C4" w:rsidRPr="000218BF" w:rsidRDefault="004240C4" w:rsidP="00B04BEA">
      <w:pPr>
        <w:pStyle w:val="Nessunaspaziatura"/>
        <w:rPr>
          <w:rFonts w:ascii="Calibri" w:hAnsi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034"/>
      </w:tblGrid>
      <w:tr w:rsidR="004240C4" w:rsidRPr="00161397" w14:paraId="226D4995" w14:textId="77777777" w:rsidTr="00F9437E">
        <w:tc>
          <w:tcPr>
            <w:tcW w:w="1403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7F9BA4F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  <w:proofErr w:type="gramStart"/>
            <w:r w:rsidRPr="00161397">
              <w:rPr>
                <w:rFonts w:ascii="Calibri" w:hAnsi="Calibri"/>
              </w:rPr>
              <w:t>Modalità</w:t>
            </w:r>
            <w:proofErr w:type="gramEnd"/>
            <w:r w:rsidRPr="00161397">
              <w:rPr>
                <w:rFonts w:ascii="Calibri" w:hAnsi="Calibri"/>
              </w:rPr>
              <w:t xml:space="preserve"> di attuazione</w:t>
            </w:r>
          </w:p>
        </w:tc>
      </w:tr>
      <w:tr w:rsidR="004240C4" w:rsidRPr="00161397" w14:paraId="051CD6C0" w14:textId="77777777" w:rsidTr="00F9437E">
        <w:tc>
          <w:tcPr>
            <w:tcW w:w="14034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5ACADA6" w14:textId="77777777" w:rsidR="004240C4" w:rsidRPr="00161397" w:rsidRDefault="004240C4" w:rsidP="008528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</w:rPr>
            </w:pPr>
          </w:p>
          <w:p w14:paraId="5C8E8EF2" w14:textId="77777777" w:rsidR="004240C4" w:rsidRPr="00BB1F3B" w:rsidRDefault="004240C4" w:rsidP="008528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  <w:b/>
              </w:rPr>
            </w:pPr>
            <w:r w:rsidRPr="00161397">
              <w:rPr>
                <w:rFonts w:ascii="Calibri" w:hAnsi="Calibri" w:cs="Helvetica"/>
              </w:rPr>
              <w:t>Il percorso avrà una durata di circa sei mesi. Si realizzerà tra novembre 2016 e maggio 2017, pr</w:t>
            </w:r>
            <w:r>
              <w:rPr>
                <w:rFonts w:ascii="Calibri" w:hAnsi="Calibri" w:cs="Helvetica"/>
              </w:rPr>
              <w:t xml:space="preserve">esso la sede del </w:t>
            </w:r>
            <w:r w:rsidRPr="00BB1F3B">
              <w:rPr>
                <w:rFonts w:ascii="Calibri" w:hAnsi="Calibri" w:cs="Helvetica"/>
                <w:b/>
              </w:rPr>
              <w:t>L</w:t>
            </w:r>
            <w:r w:rsidRPr="00BB1F3B">
              <w:rPr>
                <w:rFonts w:ascii="Calibri" w:hAnsi="Calibri" w:cs="Helvetica"/>
                <w:b/>
              </w:rPr>
              <w:softHyphen/>
            </w:r>
            <w:r w:rsidRPr="00BB1F3B">
              <w:rPr>
                <w:rFonts w:ascii="Calibri" w:hAnsi="Calibri" w:cs="Helvetica"/>
                <w:b/>
              </w:rPr>
              <w:softHyphen/>
              <w:t xml:space="preserve">aboratorio Teatrale Integrato “Piero Gabrielli” in via di S. Michele 30 (Trastevere). </w:t>
            </w:r>
          </w:p>
          <w:p w14:paraId="640ECB5B" w14:textId="5975E462" w:rsidR="004240C4" w:rsidRPr="00161397" w:rsidRDefault="004240C4" w:rsidP="008528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</w:rPr>
            </w:pPr>
            <w:r w:rsidRPr="00161397">
              <w:rPr>
                <w:rFonts w:ascii="Calibri" w:hAnsi="Calibri" w:cs="Helvetica"/>
              </w:rPr>
              <w:t>Dopo l’organizzazione degli incontri preliminari di</w:t>
            </w:r>
            <w:r w:rsidR="0088797D">
              <w:rPr>
                <w:rFonts w:ascii="Calibri" w:hAnsi="Calibri" w:cs="Helvetica"/>
              </w:rPr>
              <w:t xml:space="preserve"> sensibilizzazione al progetto con gli </w:t>
            </w:r>
            <w:r w:rsidRPr="00161397">
              <w:rPr>
                <w:rFonts w:ascii="Calibri" w:hAnsi="Calibri" w:cs="Helvetica"/>
              </w:rPr>
              <w:t>studenti</w:t>
            </w:r>
            <w:r w:rsidR="0088797D">
              <w:rPr>
                <w:rFonts w:ascii="Calibri" w:hAnsi="Calibri" w:cs="Helvetica"/>
              </w:rPr>
              <w:t xml:space="preserve"> dell’Istituto</w:t>
            </w:r>
            <w:r w:rsidRPr="00161397">
              <w:rPr>
                <w:rFonts w:ascii="Calibri" w:hAnsi="Calibri" w:cs="Helvetica"/>
              </w:rPr>
              <w:t xml:space="preserve">, saranno svolti i provini per individuare gli </w:t>
            </w:r>
            <w:r w:rsidR="0088797D">
              <w:rPr>
                <w:rFonts w:ascii="Calibri" w:hAnsi="Calibri" w:cs="Helvetica"/>
              </w:rPr>
              <w:t xml:space="preserve">allievi </w:t>
            </w:r>
            <w:r w:rsidRPr="00161397">
              <w:rPr>
                <w:rFonts w:ascii="Calibri" w:hAnsi="Calibri" w:cs="Helvetica"/>
              </w:rPr>
              <w:t xml:space="preserve">che faranno parte del gruppo di lavoro </w:t>
            </w:r>
            <w:proofErr w:type="gramStart"/>
            <w:r w:rsidRPr="00161397">
              <w:rPr>
                <w:rFonts w:ascii="Calibri" w:hAnsi="Calibri" w:cs="Helvetica"/>
              </w:rPr>
              <w:t>del</w:t>
            </w:r>
            <w:proofErr w:type="gramEnd"/>
            <w:r w:rsidRPr="00161397">
              <w:rPr>
                <w:rFonts w:ascii="Calibri" w:hAnsi="Calibri" w:cs="Helvetica"/>
              </w:rPr>
              <w:t xml:space="preserve"> progetto pilota.</w:t>
            </w:r>
            <w:r w:rsidR="0088797D">
              <w:rPr>
                <w:rFonts w:ascii="Calibri" w:hAnsi="Calibri" w:cs="Helvetica"/>
              </w:rPr>
              <w:t xml:space="preserve"> Seguiranno altri incontri, </w:t>
            </w:r>
            <w:r w:rsidR="0088797D" w:rsidRPr="00161397">
              <w:rPr>
                <w:rFonts w:ascii="Calibri" w:hAnsi="Calibri" w:cs="Helvetica"/>
              </w:rPr>
              <w:t xml:space="preserve">informativi </w:t>
            </w:r>
            <w:r w:rsidR="0088797D">
              <w:rPr>
                <w:rFonts w:ascii="Calibri" w:hAnsi="Calibri" w:cs="Helvetica"/>
              </w:rPr>
              <w:t>e motivazionali, con docenti e</w:t>
            </w:r>
            <w:r w:rsidR="0088797D" w:rsidRPr="00161397">
              <w:rPr>
                <w:rFonts w:ascii="Calibri" w:hAnsi="Calibri" w:cs="Helvetica"/>
              </w:rPr>
              <w:t xml:space="preserve"> famigli</w:t>
            </w:r>
            <w:r w:rsidR="0088797D">
              <w:rPr>
                <w:rFonts w:ascii="Calibri" w:hAnsi="Calibri" w:cs="Helvetica"/>
              </w:rPr>
              <w:t>e.</w:t>
            </w:r>
          </w:p>
          <w:p w14:paraId="269C3C0D" w14:textId="77777777" w:rsidR="004240C4" w:rsidRPr="00161397" w:rsidRDefault="004240C4" w:rsidP="008528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  <w:b/>
              </w:rPr>
            </w:pPr>
            <w:r w:rsidRPr="00161397">
              <w:rPr>
                <w:rFonts w:ascii="Calibri" w:hAnsi="Calibri" w:cs="Helvetica"/>
                <w:b/>
              </w:rPr>
              <w:t>Le attività laboratoriali si articoleranno attraverso due incontri settimanali pomeridiani</w:t>
            </w:r>
            <w:r w:rsidR="00BB1F3B">
              <w:rPr>
                <w:rFonts w:ascii="Calibri" w:hAnsi="Calibri" w:cs="Helvetica"/>
                <w:b/>
              </w:rPr>
              <w:t xml:space="preserve"> (martedì e giovedì)</w:t>
            </w:r>
            <w:r w:rsidRPr="00161397">
              <w:rPr>
                <w:rFonts w:ascii="Calibri" w:hAnsi="Calibri" w:cs="Helvetica"/>
                <w:b/>
              </w:rPr>
              <w:t xml:space="preserve">, di </w:t>
            </w:r>
            <w:proofErr w:type="gramStart"/>
            <w:r w:rsidRPr="00161397">
              <w:rPr>
                <w:rFonts w:ascii="Calibri" w:hAnsi="Calibri" w:cs="Helvetica"/>
                <w:b/>
              </w:rPr>
              <w:t>tre ore ciascuno</w:t>
            </w:r>
            <w:proofErr w:type="gramEnd"/>
            <w:r w:rsidRPr="00161397">
              <w:rPr>
                <w:rFonts w:ascii="Calibri" w:hAnsi="Calibri" w:cs="Helvetica"/>
                <w:b/>
              </w:rPr>
              <w:t xml:space="preserve"> (15:30/18:30), fino alla pausa per le vacanze natalizie, per poi riprendere a gennaio fino a maggio (con pausa pasquale). </w:t>
            </w:r>
          </w:p>
          <w:p w14:paraId="52B877F8" w14:textId="77777777" w:rsidR="004240C4" w:rsidRPr="00161397" w:rsidRDefault="004240C4" w:rsidP="008528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</w:rPr>
            </w:pPr>
            <w:r w:rsidRPr="00161397">
              <w:rPr>
                <w:rFonts w:ascii="Calibri" w:hAnsi="Calibri" w:cs="Helvetica"/>
              </w:rPr>
              <w:t>La progettazione delle locandine degli spettacoli sarà svolta dagli studenti dell’IP durante l’orario curriculare delle discipline grafiche.</w:t>
            </w:r>
          </w:p>
          <w:p w14:paraId="09DF363F" w14:textId="77777777" w:rsidR="004240C4" w:rsidRPr="00161397" w:rsidRDefault="004240C4" w:rsidP="008528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  <w:b/>
              </w:rPr>
            </w:pPr>
            <w:r w:rsidRPr="00161397">
              <w:rPr>
                <w:rFonts w:ascii="Calibri" w:hAnsi="Calibri" w:cs="Helvetica"/>
                <w:b/>
              </w:rPr>
              <w:t xml:space="preserve">Il progetto terminerà con la messa in scena dello spettacolo </w:t>
            </w:r>
            <w:r w:rsidR="00BB1F3B">
              <w:rPr>
                <w:rFonts w:ascii="Calibri" w:hAnsi="Calibri" w:cs="Helvetica"/>
                <w:b/>
              </w:rPr>
              <w:t xml:space="preserve">(2 giugno 2017) </w:t>
            </w:r>
            <w:r w:rsidRPr="00161397">
              <w:rPr>
                <w:rFonts w:ascii="Calibri" w:hAnsi="Calibri" w:cs="Helvetica"/>
                <w:b/>
              </w:rPr>
              <w:t>e delle eventuali repliche, presso il Teatro Argentina di Roma.</w:t>
            </w:r>
          </w:p>
          <w:p w14:paraId="0EFC6E36" w14:textId="000C88B1" w:rsidR="004240C4" w:rsidRPr="005630AB" w:rsidRDefault="004240C4" w:rsidP="00403E04">
            <w:pPr>
              <w:pStyle w:val="Nessunaspaziatura"/>
              <w:rPr>
                <w:rFonts w:ascii="Calibri" w:hAnsi="Calibri"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3E674204" w14:textId="77777777" w:rsidR="004240C4" w:rsidRPr="000218BF" w:rsidRDefault="004240C4" w:rsidP="00B04BEA">
      <w:pPr>
        <w:pStyle w:val="Nessunaspaziatura"/>
        <w:rPr>
          <w:rFonts w:ascii="Calibri" w:hAnsi="Calibri"/>
        </w:rPr>
      </w:pPr>
    </w:p>
    <w:tbl>
      <w:tblPr>
        <w:tblW w:w="121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589"/>
        <w:gridCol w:w="4602"/>
      </w:tblGrid>
      <w:tr w:rsidR="004240C4" w:rsidRPr="00161397" w14:paraId="4911BCEE" w14:textId="77777777" w:rsidTr="00564551">
        <w:tc>
          <w:tcPr>
            <w:tcW w:w="12191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A5C6B1F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  <w:r w:rsidRPr="00161397">
              <w:rPr>
                <w:rFonts w:ascii="Calibri" w:hAnsi="Calibri"/>
              </w:rPr>
              <w:t>9. Risorse umane</w:t>
            </w:r>
          </w:p>
          <w:p w14:paraId="66864BAB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  <w:r w:rsidRPr="00161397">
              <w:rPr>
                <w:rFonts w:ascii="Calibri" w:hAnsi="Calibri"/>
              </w:rPr>
              <w:t>Impegno orario</w:t>
            </w:r>
          </w:p>
        </w:tc>
      </w:tr>
      <w:tr w:rsidR="004240C4" w:rsidRPr="00161397" w14:paraId="6C3FD736" w14:textId="77777777" w:rsidTr="00564551">
        <w:tc>
          <w:tcPr>
            <w:tcW w:w="7589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889E02F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</w:p>
          <w:p w14:paraId="6C6A503A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  <w:r w:rsidRPr="00161397">
              <w:rPr>
                <w:rFonts w:ascii="Calibri" w:hAnsi="Calibri"/>
              </w:rPr>
              <w:t>Docenti referenti del progetto (2 unità)</w:t>
            </w:r>
          </w:p>
          <w:p w14:paraId="4594A327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  <w:r w:rsidRPr="00161397">
              <w:rPr>
                <w:rFonts w:ascii="Calibri" w:hAnsi="Calibri"/>
              </w:rPr>
              <w:t>Docenti attivi nel laboratorio integrato pomeridiano (2 unità)</w:t>
            </w:r>
          </w:p>
          <w:p w14:paraId="7243E02A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  <w:r w:rsidRPr="00161397">
              <w:rPr>
                <w:rFonts w:ascii="Calibri" w:hAnsi="Calibri"/>
              </w:rPr>
              <w:t>Docente responsabile del sostegno (1 unità)</w:t>
            </w:r>
          </w:p>
          <w:p w14:paraId="30FB92A9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</w:p>
        </w:tc>
        <w:tc>
          <w:tcPr>
            <w:tcW w:w="4602" w:type="dxa"/>
            <w:tcBorders>
              <w:bottom w:val="single" w:sz="10" w:space="0" w:color="000000"/>
              <w:right w:val="single" w:sz="10" w:space="0" w:color="000000"/>
            </w:tcBorders>
          </w:tcPr>
          <w:p w14:paraId="3E362A59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</w:p>
          <w:p w14:paraId="3F0360B7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  <w:r w:rsidRPr="00161397">
              <w:rPr>
                <w:rFonts w:ascii="Calibri" w:hAnsi="Calibri"/>
              </w:rPr>
              <w:t>20 ore</w:t>
            </w:r>
          </w:p>
          <w:p w14:paraId="7FA211C9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  <w:r w:rsidRPr="00161397">
              <w:rPr>
                <w:rFonts w:ascii="Calibri" w:hAnsi="Calibri"/>
              </w:rPr>
              <w:t>Secondo le ore effettivamente svolte</w:t>
            </w:r>
          </w:p>
          <w:p w14:paraId="07914CE6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  <w:r w:rsidRPr="00161397">
              <w:rPr>
                <w:rFonts w:ascii="Calibri" w:hAnsi="Calibri"/>
              </w:rPr>
              <w:t>Secondo le ore effettivamente svolte</w:t>
            </w:r>
          </w:p>
        </w:tc>
      </w:tr>
      <w:tr w:rsidR="004240C4" w:rsidRPr="00161397" w14:paraId="42BC8FB7" w14:textId="77777777" w:rsidTr="00564551">
        <w:tc>
          <w:tcPr>
            <w:tcW w:w="7589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83033A4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  <w:r w:rsidRPr="00161397">
              <w:rPr>
                <w:rFonts w:ascii="Calibri" w:hAnsi="Calibri"/>
              </w:rPr>
              <w:t>Collaboratori scolastici (1 unità)</w:t>
            </w:r>
          </w:p>
          <w:p w14:paraId="1C3A12B1" w14:textId="77777777" w:rsidR="004240C4" w:rsidRPr="00161397" w:rsidRDefault="004240C4" w:rsidP="001A7438">
            <w:pPr>
              <w:pStyle w:val="Nessunaspaziatura"/>
              <w:rPr>
                <w:rFonts w:ascii="Calibri" w:hAnsi="Calibri"/>
              </w:rPr>
            </w:pPr>
          </w:p>
        </w:tc>
        <w:tc>
          <w:tcPr>
            <w:tcW w:w="4602" w:type="dxa"/>
            <w:tcBorders>
              <w:bottom w:val="single" w:sz="10" w:space="0" w:color="000000"/>
              <w:right w:val="single" w:sz="10" w:space="0" w:color="000000"/>
            </w:tcBorders>
          </w:tcPr>
          <w:p w14:paraId="7AEBCA4B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  <w:r w:rsidRPr="00161397">
              <w:rPr>
                <w:rFonts w:ascii="Calibri" w:hAnsi="Calibri"/>
              </w:rPr>
              <w:t>Secondo le ore effettivamente svolte</w:t>
            </w:r>
          </w:p>
        </w:tc>
      </w:tr>
      <w:tr w:rsidR="004240C4" w:rsidRPr="00161397" w14:paraId="3DEBACF2" w14:textId="77777777" w:rsidTr="00564551">
        <w:tc>
          <w:tcPr>
            <w:tcW w:w="7589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6E22BAE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  <w:r w:rsidRPr="00161397">
              <w:rPr>
                <w:rFonts w:ascii="Calibri" w:hAnsi="Calibri"/>
              </w:rPr>
              <w:t>Personale amministrativo (2 unità)</w:t>
            </w:r>
          </w:p>
          <w:p w14:paraId="3DB2A800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  <w:r w:rsidRPr="00161397">
              <w:rPr>
                <w:rFonts w:ascii="Calibri" w:hAnsi="Calibri"/>
              </w:rPr>
              <w:t>Personale tecnico (1 unità)</w:t>
            </w:r>
          </w:p>
          <w:p w14:paraId="09E3D029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</w:p>
        </w:tc>
        <w:tc>
          <w:tcPr>
            <w:tcW w:w="4602" w:type="dxa"/>
            <w:tcBorders>
              <w:bottom w:val="single" w:sz="10" w:space="0" w:color="000000"/>
              <w:right w:val="single" w:sz="10" w:space="0" w:color="000000"/>
            </w:tcBorders>
          </w:tcPr>
          <w:p w14:paraId="03B5654D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  <w:r w:rsidRPr="00161397">
              <w:rPr>
                <w:rFonts w:ascii="Calibri" w:hAnsi="Calibri"/>
              </w:rPr>
              <w:t>Secondo le ore effettivamente svolte</w:t>
            </w:r>
          </w:p>
          <w:p w14:paraId="60FBFB7C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  <w:r w:rsidRPr="00161397">
              <w:rPr>
                <w:rFonts w:ascii="Calibri" w:hAnsi="Calibri"/>
              </w:rPr>
              <w:t>Secondo le ore effettivamente svolte</w:t>
            </w:r>
          </w:p>
        </w:tc>
      </w:tr>
    </w:tbl>
    <w:p w14:paraId="1556A525" w14:textId="77777777" w:rsidR="004240C4" w:rsidRPr="000218BF" w:rsidRDefault="004240C4" w:rsidP="00B04BEA">
      <w:pPr>
        <w:pStyle w:val="Nessunaspaziatura"/>
        <w:rPr>
          <w:rFonts w:ascii="Calibri" w:hAnsi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191"/>
      </w:tblGrid>
      <w:tr w:rsidR="004240C4" w:rsidRPr="00161397" w14:paraId="7C24A1C9" w14:textId="77777777" w:rsidTr="00564551">
        <w:tc>
          <w:tcPr>
            <w:tcW w:w="1219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80A3F21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  <w:r w:rsidRPr="00161397">
              <w:rPr>
                <w:rFonts w:ascii="Calibri" w:hAnsi="Calibri"/>
              </w:rPr>
              <w:t>10. Supporti didattici</w:t>
            </w:r>
          </w:p>
        </w:tc>
      </w:tr>
      <w:tr w:rsidR="004240C4" w:rsidRPr="00161397" w14:paraId="357DC013" w14:textId="77777777" w:rsidTr="00564551">
        <w:tc>
          <w:tcPr>
            <w:tcW w:w="12191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45FA331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  <w:r w:rsidRPr="00161397">
              <w:rPr>
                <w:rFonts w:ascii="Calibri" w:hAnsi="Calibri"/>
              </w:rPr>
              <w:t>Computer e collegamento ad internet e servizio di posta elettronica</w:t>
            </w:r>
          </w:p>
          <w:p w14:paraId="04045C5B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  <w:r w:rsidRPr="00161397">
              <w:rPr>
                <w:rFonts w:ascii="Calibri" w:hAnsi="Calibri"/>
              </w:rPr>
              <w:t>Videoproiettore</w:t>
            </w:r>
          </w:p>
          <w:p w14:paraId="3657C276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  <w:r w:rsidRPr="00161397">
              <w:rPr>
                <w:rFonts w:ascii="Calibri" w:hAnsi="Calibri"/>
              </w:rPr>
              <w:lastRenderedPageBreak/>
              <w:t>Stampante</w:t>
            </w:r>
          </w:p>
          <w:p w14:paraId="5FCBF392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  <w:r w:rsidRPr="00161397">
              <w:rPr>
                <w:rFonts w:ascii="Calibri" w:hAnsi="Calibri"/>
              </w:rPr>
              <w:t>Carta da fotocopia f.to A4</w:t>
            </w:r>
          </w:p>
          <w:p w14:paraId="2E4C058D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</w:p>
        </w:tc>
      </w:tr>
    </w:tbl>
    <w:p w14:paraId="343E682D" w14:textId="77777777" w:rsidR="004240C4" w:rsidRPr="000218BF" w:rsidRDefault="004240C4" w:rsidP="00B04BEA">
      <w:pPr>
        <w:pStyle w:val="Nessunaspaziatura"/>
        <w:rPr>
          <w:rFonts w:ascii="Calibri" w:hAnsi="Calibri"/>
        </w:rPr>
      </w:pPr>
    </w:p>
    <w:p w14:paraId="592F66EE" w14:textId="77777777" w:rsidR="004240C4" w:rsidRPr="000218BF" w:rsidRDefault="004240C4" w:rsidP="00B04BEA">
      <w:pPr>
        <w:pStyle w:val="Nessunaspaziatura"/>
        <w:rPr>
          <w:rFonts w:ascii="Calibri" w:hAnsi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191"/>
      </w:tblGrid>
      <w:tr w:rsidR="004240C4" w:rsidRPr="00161397" w14:paraId="4E9BBCB8" w14:textId="77777777" w:rsidTr="00564551">
        <w:tc>
          <w:tcPr>
            <w:tcW w:w="1219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A8C9779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  <w:r w:rsidRPr="00161397">
              <w:rPr>
                <w:rFonts w:ascii="Calibri" w:hAnsi="Calibri"/>
              </w:rPr>
              <w:t>11. Spazi attrezzati</w:t>
            </w:r>
          </w:p>
        </w:tc>
      </w:tr>
      <w:tr w:rsidR="004240C4" w:rsidRPr="00161397" w14:paraId="7504AC6B" w14:textId="77777777" w:rsidTr="00564551">
        <w:tc>
          <w:tcPr>
            <w:tcW w:w="12191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7A3CEC9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  <w:r w:rsidRPr="00161397">
              <w:rPr>
                <w:rFonts w:ascii="Calibri" w:hAnsi="Calibri"/>
              </w:rPr>
              <w:t xml:space="preserve">Laboratori </w:t>
            </w:r>
            <w:proofErr w:type="gramStart"/>
            <w:r w:rsidRPr="00161397">
              <w:rPr>
                <w:rFonts w:ascii="Calibri" w:hAnsi="Calibri"/>
              </w:rPr>
              <w:t xml:space="preserve">di </w:t>
            </w:r>
            <w:proofErr w:type="gramEnd"/>
            <w:r w:rsidRPr="00161397">
              <w:rPr>
                <w:rFonts w:ascii="Calibri" w:hAnsi="Calibri"/>
              </w:rPr>
              <w:t>informatica PC e Mac</w:t>
            </w:r>
          </w:p>
          <w:p w14:paraId="7240DD18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  <w:r w:rsidRPr="00161397">
              <w:rPr>
                <w:rFonts w:ascii="Calibri" w:hAnsi="Calibri"/>
              </w:rPr>
              <w:t>Aula Magna con video proiettore e microfono</w:t>
            </w:r>
          </w:p>
          <w:p w14:paraId="3D6EC706" w14:textId="77777777" w:rsidR="004240C4" w:rsidRPr="00161397" w:rsidRDefault="004240C4" w:rsidP="006043AD">
            <w:pPr>
              <w:pStyle w:val="Nessunaspaziatura"/>
              <w:rPr>
                <w:rFonts w:ascii="Calibri" w:hAnsi="Calibri"/>
              </w:rPr>
            </w:pPr>
            <w:proofErr w:type="spellStart"/>
            <w:r w:rsidRPr="00161397">
              <w:rPr>
                <w:rFonts w:ascii="Calibri" w:hAnsi="Calibri"/>
              </w:rPr>
              <w:t>Tefefono</w:t>
            </w:r>
            <w:proofErr w:type="spellEnd"/>
            <w:r w:rsidRPr="00161397">
              <w:rPr>
                <w:rFonts w:ascii="Calibri" w:hAnsi="Calibri"/>
              </w:rPr>
              <w:t>-Fax</w:t>
            </w:r>
          </w:p>
          <w:p w14:paraId="5DD5FAD5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</w:p>
        </w:tc>
      </w:tr>
    </w:tbl>
    <w:p w14:paraId="4F578C6A" w14:textId="77777777" w:rsidR="004240C4" w:rsidRPr="000218BF" w:rsidRDefault="004240C4" w:rsidP="00B04BEA">
      <w:pPr>
        <w:pStyle w:val="Nessunaspaziatura"/>
        <w:rPr>
          <w:rFonts w:ascii="Calibri" w:hAnsi="Calibri"/>
        </w:rPr>
      </w:pPr>
    </w:p>
    <w:p w14:paraId="6CB2AEF9" w14:textId="77777777" w:rsidR="004240C4" w:rsidRPr="000218BF" w:rsidRDefault="004240C4" w:rsidP="00B04BEA">
      <w:pPr>
        <w:pStyle w:val="Nessunaspaziatura"/>
        <w:rPr>
          <w:rFonts w:ascii="Calibri" w:hAnsi="Calibri"/>
        </w:rPr>
      </w:pPr>
      <w:r w:rsidRPr="000218BF">
        <w:rPr>
          <w:rFonts w:ascii="Calibri" w:hAnsi="Calibri"/>
        </w:rPr>
        <w:t>SCHEDA FINANZIARIA</w:t>
      </w:r>
    </w:p>
    <w:p w14:paraId="1DEF78F3" w14:textId="77777777" w:rsidR="004240C4" w:rsidRPr="000218BF" w:rsidRDefault="004240C4" w:rsidP="00B04BEA">
      <w:pPr>
        <w:pStyle w:val="Nessunaspaziatura"/>
        <w:rPr>
          <w:rFonts w:ascii="Calibri" w:hAnsi="Calibri"/>
        </w:rPr>
      </w:pPr>
    </w:p>
    <w:tbl>
      <w:tblPr>
        <w:tblW w:w="14425" w:type="dxa"/>
        <w:tblLayout w:type="fixed"/>
        <w:tblLook w:val="0000" w:firstRow="0" w:lastRow="0" w:firstColumn="0" w:lastColumn="0" w:noHBand="0" w:noVBand="0"/>
      </w:tblPr>
      <w:tblGrid>
        <w:gridCol w:w="14425"/>
      </w:tblGrid>
      <w:tr w:rsidR="004240C4" w:rsidRPr="00161397" w14:paraId="4AEB4232" w14:textId="77777777" w:rsidTr="00242EC5">
        <w:tc>
          <w:tcPr>
            <w:tcW w:w="1442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6FFCABD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  <w:r w:rsidRPr="00161397">
              <w:rPr>
                <w:rFonts w:ascii="Calibri" w:hAnsi="Calibri"/>
              </w:rPr>
              <w:t>Istituzioni coinvolte:</w:t>
            </w:r>
          </w:p>
          <w:p w14:paraId="1E115A94" w14:textId="77777777" w:rsidR="004240C4" w:rsidRPr="00161397" w:rsidRDefault="004240C4" w:rsidP="00BB1F3B">
            <w:pPr>
              <w:pStyle w:val="Nessunaspaziatura"/>
              <w:numPr>
                <w:ilvl w:val="0"/>
                <w:numId w:val="23"/>
              </w:numPr>
              <w:rPr>
                <w:rFonts w:ascii="Calibri" w:hAnsi="Calibri"/>
              </w:rPr>
            </w:pPr>
            <w:r w:rsidRPr="00161397">
              <w:rPr>
                <w:rFonts w:ascii="Calibri" w:hAnsi="Calibri"/>
              </w:rPr>
              <w:t>MIUR</w:t>
            </w:r>
          </w:p>
          <w:p w14:paraId="1ACC8FCC" w14:textId="77777777" w:rsidR="004240C4" w:rsidRPr="00161397" w:rsidRDefault="004240C4" w:rsidP="00BB1F3B">
            <w:pPr>
              <w:pStyle w:val="Nessunaspaziatura"/>
              <w:numPr>
                <w:ilvl w:val="0"/>
                <w:numId w:val="23"/>
              </w:numPr>
              <w:rPr>
                <w:rFonts w:ascii="Calibri" w:hAnsi="Calibri"/>
              </w:rPr>
            </w:pPr>
            <w:r w:rsidRPr="00161397">
              <w:rPr>
                <w:rFonts w:ascii="Calibri" w:hAnsi="Calibri"/>
              </w:rPr>
              <w:t>USR Lazio</w:t>
            </w:r>
          </w:p>
          <w:p w14:paraId="34B54925" w14:textId="77777777" w:rsidR="004240C4" w:rsidRPr="00713351" w:rsidRDefault="004240C4" w:rsidP="00BB1F3B">
            <w:pPr>
              <w:pStyle w:val="Nessunaspaziatura"/>
              <w:numPr>
                <w:ilvl w:val="0"/>
                <w:numId w:val="23"/>
              </w:numPr>
              <w:rPr>
                <w:rFonts w:ascii="Calibri" w:hAnsi="Calibri"/>
              </w:rPr>
            </w:pPr>
            <w:r w:rsidRPr="00161397">
              <w:rPr>
                <w:rFonts w:ascii="Calibri" w:hAnsi="Calibri"/>
              </w:rPr>
              <w:t>Roma</w:t>
            </w:r>
            <w:r>
              <w:rPr>
                <w:rFonts w:ascii="Calibri" w:hAnsi="Calibri"/>
              </w:rPr>
              <w:t xml:space="preserve"> Capitale - </w:t>
            </w:r>
            <w:r w:rsidRPr="00BB1F3B">
              <w:rPr>
                <w:rFonts w:ascii="Calibri" w:hAnsi="Calibri"/>
              </w:rPr>
              <w:t>Asse</w:t>
            </w:r>
            <w:r w:rsidR="00BB1F3B">
              <w:rPr>
                <w:rFonts w:ascii="Calibri" w:hAnsi="Calibri"/>
              </w:rPr>
              <w:t>s</w:t>
            </w:r>
            <w:r w:rsidRPr="00BB1F3B">
              <w:rPr>
                <w:rFonts w:ascii="Calibri" w:hAnsi="Calibri"/>
              </w:rPr>
              <w:t>sorato alla Persona Scuola Comunità Solidale</w:t>
            </w:r>
          </w:p>
          <w:p w14:paraId="29C3E796" w14:textId="77777777" w:rsidR="004240C4" w:rsidRPr="00161397" w:rsidRDefault="004240C4" w:rsidP="00BB1F3B">
            <w:pPr>
              <w:pStyle w:val="Nessunaspaziatura"/>
              <w:numPr>
                <w:ilvl w:val="0"/>
                <w:numId w:val="23"/>
              </w:numPr>
              <w:rPr>
                <w:rFonts w:ascii="Calibri" w:hAnsi="Calibri"/>
              </w:rPr>
            </w:pPr>
            <w:r w:rsidRPr="00161397">
              <w:rPr>
                <w:rFonts w:ascii="Calibri" w:hAnsi="Calibri"/>
              </w:rPr>
              <w:t>Teatro di Roma</w:t>
            </w:r>
          </w:p>
          <w:p w14:paraId="5B98227C" w14:textId="77777777" w:rsidR="004240C4" w:rsidRPr="00161397" w:rsidRDefault="004240C4" w:rsidP="00BB1F3B">
            <w:pPr>
              <w:pStyle w:val="Nessunaspaziatura"/>
              <w:numPr>
                <w:ilvl w:val="0"/>
                <w:numId w:val="23"/>
              </w:numPr>
              <w:rPr>
                <w:rFonts w:ascii="Calibri" w:hAnsi="Calibri"/>
              </w:rPr>
            </w:pPr>
            <w:r w:rsidRPr="00161397">
              <w:rPr>
                <w:rFonts w:ascii="Calibri" w:hAnsi="Calibri"/>
              </w:rPr>
              <w:t>LTI “Piero Gabrielli”</w:t>
            </w:r>
          </w:p>
          <w:p w14:paraId="766FC357" w14:textId="77777777" w:rsidR="004240C4" w:rsidRPr="00161397" w:rsidRDefault="004240C4" w:rsidP="00BB1F3B">
            <w:pPr>
              <w:pStyle w:val="Nessunaspaziatura"/>
              <w:numPr>
                <w:ilvl w:val="0"/>
                <w:numId w:val="23"/>
              </w:numPr>
              <w:rPr>
                <w:rFonts w:ascii="Calibri" w:hAnsi="Calibri"/>
              </w:rPr>
            </w:pPr>
            <w:proofErr w:type="gramStart"/>
            <w:r w:rsidRPr="00161397">
              <w:rPr>
                <w:rFonts w:ascii="Calibri" w:hAnsi="Calibri"/>
              </w:rPr>
              <w:t>Scuole primarie e secondarie (di primo e secondo grado) del Comune di Roma</w:t>
            </w:r>
            <w:proofErr w:type="gramEnd"/>
          </w:p>
          <w:p w14:paraId="38A5C7B5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</w:p>
        </w:tc>
      </w:tr>
      <w:tr w:rsidR="004240C4" w:rsidRPr="00161397" w14:paraId="25C3FF3E" w14:textId="77777777" w:rsidTr="00242EC5">
        <w:tc>
          <w:tcPr>
            <w:tcW w:w="14425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tbl>
            <w:tblPr>
              <w:tblW w:w="1430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68"/>
              <w:gridCol w:w="3200"/>
              <w:gridCol w:w="2358"/>
              <w:gridCol w:w="2268"/>
              <w:gridCol w:w="2410"/>
            </w:tblGrid>
            <w:tr w:rsidR="004240C4" w:rsidRPr="00161397" w14:paraId="2A11B8B8" w14:textId="77777777" w:rsidTr="006043AD">
              <w:tc>
                <w:tcPr>
                  <w:tcW w:w="7268" w:type="dxa"/>
                  <w:gridSpan w:val="2"/>
                  <w:tcBorders>
                    <w:top w:val="single" w:sz="10" w:space="0" w:color="000000"/>
                    <w:left w:val="single" w:sz="10" w:space="0" w:color="000000"/>
                    <w:bottom w:val="single" w:sz="10" w:space="0" w:color="000000"/>
                    <w:right w:val="single" w:sz="10" w:space="0" w:color="000000"/>
                  </w:tcBorders>
                </w:tcPr>
                <w:p w14:paraId="3E575108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  <w:r w:rsidRPr="00161397">
                    <w:rPr>
                      <w:rFonts w:ascii="Calibri" w:hAnsi="Calibri"/>
                    </w:rPr>
                    <w:t xml:space="preserve">Luoghi di svolgimento </w:t>
                  </w:r>
                  <w:proofErr w:type="gramStart"/>
                  <w:r w:rsidRPr="00161397">
                    <w:rPr>
                      <w:rFonts w:ascii="Calibri" w:hAnsi="Calibri"/>
                    </w:rPr>
                    <w:t>ed</w:t>
                  </w:r>
                  <w:proofErr w:type="gramEnd"/>
                  <w:r w:rsidRPr="00161397">
                    <w:rPr>
                      <w:rFonts w:ascii="Calibri" w:hAnsi="Calibri"/>
                    </w:rPr>
                    <w:t xml:space="preserve"> orario (barrare con X)</w:t>
                  </w:r>
                </w:p>
              </w:tc>
              <w:tc>
                <w:tcPr>
                  <w:tcW w:w="2358" w:type="dxa"/>
                  <w:vMerge w:val="restart"/>
                  <w:tcBorders>
                    <w:top w:val="single" w:sz="10" w:space="0" w:color="000000"/>
                    <w:left w:val="nil"/>
                    <w:bottom w:val="single" w:sz="10" w:space="0" w:color="000000"/>
                    <w:right w:val="single" w:sz="10" w:space="0" w:color="000000"/>
                  </w:tcBorders>
                </w:tcPr>
                <w:p w14:paraId="36CC63B8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  <w:r w:rsidRPr="00161397">
                    <w:rPr>
                      <w:rFonts w:ascii="Calibri" w:hAnsi="Calibri"/>
                    </w:rPr>
                    <w:t>In orario scolastico (mattino)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10" w:space="0" w:color="000000"/>
                    <w:left w:val="nil"/>
                    <w:bottom w:val="single" w:sz="10" w:space="0" w:color="000000"/>
                    <w:right w:val="single" w:sz="10" w:space="0" w:color="000000"/>
                  </w:tcBorders>
                </w:tcPr>
                <w:p w14:paraId="5A1A4C14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  <w:r w:rsidRPr="00161397">
                    <w:rPr>
                      <w:rFonts w:ascii="Calibri" w:hAnsi="Calibri"/>
                    </w:rPr>
                    <w:t>Attività nel pomeriggio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10" w:space="0" w:color="000000"/>
                    <w:left w:val="nil"/>
                    <w:bottom w:val="single" w:sz="10" w:space="0" w:color="000000"/>
                    <w:right w:val="single" w:sz="10" w:space="0" w:color="000000"/>
                  </w:tcBorders>
                </w:tcPr>
                <w:p w14:paraId="3DE58AFC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  <w:r w:rsidRPr="00161397">
                    <w:rPr>
                      <w:rFonts w:ascii="Calibri" w:hAnsi="Calibri"/>
                    </w:rPr>
                    <w:t>Altro nel pomeriggio</w:t>
                  </w:r>
                </w:p>
              </w:tc>
            </w:tr>
            <w:tr w:rsidR="004240C4" w:rsidRPr="00161397" w14:paraId="6ACEC5AD" w14:textId="77777777" w:rsidTr="006043AD">
              <w:tc>
                <w:tcPr>
                  <w:tcW w:w="4068" w:type="dxa"/>
                  <w:tcBorders>
                    <w:top w:val="nil"/>
                    <w:left w:val="single" w:sz="10" w:space="0" w:color="000000"/>
                    <w:bottom w:val="single" w:sz="10" w:space="0" w:color="000000"/>
                    <w:right w:val="single" w:sz="10" w:space="0" w:color="000000"/>
                  </w:tcBorders>
                </w:tcPr>
                <w:p w14:paraId="04E83627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  <w:r w:rsidRPr="00161397">
                    <w:rPr>
                      <w:rFonts w:ascii="Calibri" w:hAnsi="Calibri"/>
                    </w:rPr>
                    <w:t>Nell’edificio scolastico</w:t>
                  </w:r>
                </w:p>
                <w:p w14:paraId="5B721855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  <w:r w:rsidRPr="00161397">
                    <w:rPr>
                      <w:rFonts w:ascii="Calibri" w:hAnsi="Calibri"/>
                    </w:rPr>
                    <w:t>Fuori dall’edificio scolastico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10" w:space="0" w:color="000000"/>
                    <w:right w:val="single" w:sz="10" w:space="0" w:color="000000"/>
                  </w:tcBorders>
                </w:tcPr>
                <w:p w14:paraId="431C6E7D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  <w:proofErr w:type="gramStart"/>
                  <w:r w:rsidRPr="00161397">
                    <w:rPr>
                      <w:rFonts w:ascii="Calibri" w:hAnsi="Calibri"/>
                    </w:rPr>
                    <w:t>x</w:t>
                  </w:r>
                  <w:proofErr w:type="gramEnd"/>
                </w:p>
                <w:p w14:paraId="34C783AF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  <w:proofErr w:type="gramStart"/>
                  <w:r w:rsidRPr="00161397">
                    <w:rPr>
                      <w:rFonts w:ascii="Calibri" w:hAnsi="Calibri"/>
                    </w:rPr>
                    <w:t>x</w:t>
                  </w:r>
                  <w:proofErr w:type="gramEnd"/>
                </w:p>
              </w:tc>
              <w:tc>
                <w:tcPr>
                  <w:tcW w:w="2358" w:type="dxa"/>
                  <w:vMerge/>
                  <w:tcBorders>
                    <w:top w:val="single" w:sz="10" w:space="0" w:color="000000"/>
                    <w:left w:val="nil"/>
                    <w:bottom w:val="single" w:sz="10" w:space="0" w:color="000000"/>
                    <w:right w:val="single" w:sz="10" w:space="0" w:color="000000"/>
                  </w:tcBorders>
                </w:tcPr>
                <w:p w14:paraId="651394FB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10" w:space="0" w:color="000000"/>
                    <w:left w:val="nil"/>
                    <w:bottom w:val="single" w:sz="10" w:space="0" w:color="000000"/>
                    <w:right w:val="single" w:sz="10" w:space="0" w:color="000000"/>
                  </w:tcBorders>
                </w:tcPr>
                <w:p w14:paraId="3B475B2B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10" w:space="0" w:color="000000"/>
                    <w:left w:val="nil"/>
                    <w:bottom w:val="single" w:sz="10" w:space="0" w:color="000000"/>
                    <w:right w:val="single" w:sz="10" w:space="0" w:color="000000"/>
                  </w:tcBorders>
                </w:tcPr>
                <w:p w14:paraId="3B814F5F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</w:p>
              </w:tc>
            </w:tr>
            <w:tr w:rsidR="004240C4" w:rsidRPr="00161397" w14:paraId="6907E1FC" w14:textId="77777777" w:rsidTr="006043AD">
              <w:tc>
                <w:tcPr>
                  <w:tcW w:w="4068" w:type="dxa"/>
                  <w:tcBorders>
                    <w:top w:val="nil"/>
                    <w:left w:val="single" w:sz="10" w:space="0" w:color="000000"/>
                    <w:bottom w:val="single" w:sz="10" w:space="0" w:color="000000"/>
                    <w:right w:val="single" w:sz="10" w:space="0" w:color="000000"/>
                  </w:tcBorders>
                </w:tcPr>
                <w:p w14:paraId="198279B5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  <w:r w:rsidRPr="00161397">
                    <w:rPr>
                      <w:rFonts w:ascii="Calibri" w:hAnsi="Calibri"/>
                    </w:rPr>
                    <w:t>Aule/laboratori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10" w:space="0" w:color="000000"/>
                    <w:right w:val="single" w:sz="10" w:space="0" w:color="000000"/>
                  </w:tcBorders>
                </w:tcPr>
                <w:p w14:paraId="3D83D1F9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  <w:r w:rsidRPr="00161397">
                    <w:rPr>
                      <w:rFonts w:ascii="Calibri" w:hAnsi="Calibri"/>
                    </w:rPr>
                    <w:t>X</w:t>
                  </w:r>
                </w:p>
              </w:tc>
              <w:tc>
                <w:tcPr>
                  <w:tcW w:w="2358" w:type="dxa"/>
                  <w:vMerge w:val="restart"/>
                  <w:tcBorders>
                    <w:top w:val="nil"/>
                    <w:left w:val="nil"/>
                    <w:bottom w:val="single" w:sz="10" w:space="0" w:color="000000"/>
                    <w:right w:val="single" w:sz="10" w:space="0" w:color="000000"/>
                  </w:tcBorders>
                </w:tcPr>
                <w:p w14:paraId="051B004C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  <w:r w:rsidRPr="00161397">
                    <w:rPr>
                      <w:rFonts w:ascii="Calibri" w:hAnsi="Calibri"/>
                    </w:rPr>
                    <w:t>X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nil"/>
                    <w:bottom w:val="single" w:sz="10" w:space="0" w:color="000000"/>
                    <w:right w:val="single" w:sz="10" w:space="0" w:color="000000"/>
                  </w:tcBorders>
                </w:tcPr>
                <w:p w14:paraId="77E717FB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  <w:proofErr w:type="gramStart"/>
                  <w:r w:rsidRPr="00161397">
                    <w:rPr>
                      <w:rFonts w:ascii="Calibri" w:hAnsi="Calibri"/>
                    </w:rPr>
                    <w:t>x</w:t>
                  </w:r>
                  <w:proofErr w:type="gramEnd"/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nil"/>
                    <w:bottom w:val="single" w:sz="10" w:space="0" w:color="000000"/>
                    <w:right w:val="single" w:sz="10" w:space="0" w:color="000000"/>
                  </w:tcBorders>
                </w:tcPr>
                <w:p w14:paraId="778FF71C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</w:p>
              </w:tc>
            </w:tr>
            <w:tr w:rsidR="004240C4" w:rsidRPr="00161397" w14:paraId="6C040274" w14:textId="77777777" w:rsidTr="006043AD">
              <w:tc>
                <w:tcPr>
                  <w:tcW w:w="4068" w:type="dxa"/>
                  <w:tcBorders>
                    <w:top w:val="nil"/>
                    <w:left w:val="single" w:sz="10" w:space="0" w:color="000000"/>
                    <w:bottom w:val="single" w:sz="10" w:space="0" w:color="000000"/>
                    <w:right w:val="single" w:sz="10" w:space="0" w:color="000000"/>
                  </w:tcBorders>
                </w:tcPr>
                <w:p w14:paraId="6E756147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  <w:r w:rsidRPr="00161397">
                    <w:rPr>
                      <w:rFonts w:ascii="Calibri" w:hAnsi="Calibri"/>
                    </w:rPr>
                    <w:t>Sala Internet e multimediale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10" w:space="0" w:color="000000"/>
                    <w:right w:val="single" w:sz="10" w:space="0" w:color="000000"/>
                  </w:tcBorders>
                </w:tcPr>
                <w:p w14:paraId="2821CDBE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  <w:r w:rsidRPr="00161397">
                    <w:rPr>
                      <w:rFonts w:ascii="Calibri" w:hAnsi="Calibri"/>
                    </w:rPr>
                    <w:t>X</w:t>
                  </w:r>
                </w:p>
              </w:tc>
              <w:tc>
                <w:tcPr>
                  <w:tcW w:w="2358" w:type="dxa"/>
                  <w:vMerge/>
                  <w:tcBorders>
                    <w:top w:val="nil"/>
                    <w:left w:val="nil"/>
                    <w:bottom w:val="single" w:sz="10" w:space="0" w:color="000000"/>
                    <w:right w:val="single" w:sz="10" w:space="0" w:color="000000"/>
                  </w:tcBorders>
                </w:tcPr>
                <w:p w14:paraId="33DEA9B2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single" w:sz="10" w:space="0" w:color="000000"/>
                    <w:right w:val="single" w:sz="10" w:space="0" w:color="000000"/>
                  </w:tcBorders>
                </w:tcPr>
                <w:p w14:paraId="0020E9EF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nil"/>
                    <w:bottom w:val="single" w:sz="10" w:space="0" w:color="000000"/>
                    <w:right w:val="single" w:sz="10" w:space="0" w:color="000000"/>
                  </w:tcBorders>
                </w:tcPr>
                <w:p w14:paraId="09BB2841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</w:p>
              </w:tc>
            </w:tr>
            <w:tr w:rsidR="004240C4" w:rsidRPr="00161397" w14:paraId="53C41B48" w14:textId="77777777" w:rsidTr="006043AD">
              <w:tc>
                <w:tcPr>
                  <w:tcW w:w="4068" w:type="dxa"/>
                  <w:tcBorders>
                    <w:top w:val="nil"/>
                    <w:left w:val="single" w:sz="10" w:space="0" w:color="000000"/>
                    <w:bottom w:val="single" w:sz="10" w:space="0" w:color="000000"/>
                    <w:right w:val="single" w:sz="10" w:space="0" w:color="000000"/>
                  </w:tcBorders>
                </w:tcPr>
                <w:p w14:paraId="70DF173C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  <w:r w:rsidRPr="00161397">
                    <w:rPr>
                      <w:rFonts w:ascii="Calibri" w:hAnsi="Calibri"/>
                    </w:rPr>
                    <w:t>Aula Magna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10" w:space="0" w:color="000000"/>
                    <w:right w:val="single" w:sz="10" w:space="0" w:color="000000"/>
                  </w:tcBorders>
                </w:tcPr>
                <w:p w14:paraId="398B5A80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  <w:r w:rsidRPr="00161397">
                    <w:rPr>
                      <w:rFonts w:ascii="Calibri" w:hAnsi="Calibri"/>
                    </w:rPr>
                    <w:t>X</w:t>
                  </w:r>
                </w:p>
              </w:tc>
              <w:tc>
                <w:tcPr>
                  <w:tcW w:w="2358" w:type="dxa"/>
                  <w:vMerge/>
                  <w:tcBorders>
                    <w:top w:val="nil"/>
                    <w:left w:val="nil"/>
                    <w:bottom w:val="single" w:sz="10" w:space="0" w:color="000000"/>
                    <w:right w:val="single" w:sz="10" w:space="0" w:color="000000"/>
                  </w:tcBorders>
                </w:tcPr>
                <w:p w14:paraId="321BA429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single" w:sz="10" w:space="0" w:color="000000"/>
                    <w:right w:val="single" w:sz="10" w:space="0" w:color="000000"/>
                  </w:tcBorders>
                </w:tcPr>
                <w:p w14:paraId="6975938E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nil"/>
                    <w:bottom w:val="single" w:sz="10" w:space="0" w:color="000000"/>
                    <w:right w:val="single" w:sz="10" w:space="0" w:color="000000"/>
                  </w:tcBorders>
                </w:tcPr>
                <w:p w14:paraId="5EAAA68B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</w:p>
              </w:tc>
            </w:tr>
          </w:tbl>
          <w:p w14:paraId="25576B81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</w:p>
        </w:tc>
      </w:tr>
      <w:tr w:rsidR="004240C4" w:rsidRPr="00161397" w14:paraId="291FEE61" w14:textId="77777777" w:rsidTr="00242EC5">
        <w:tc>
          <w:tcPr>
            <w:tcW w:w="14425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tbl>
            <w:tblPr>
              <w:tblW w:w="1430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2"/>
              <w:gridCol w:w="4501"/>
              <w:gridCol w:w="2716"/>
              <w:gridCol w:w="4655"/>
            </w:tblGrid>
            <w:tr w:rsidR="004240C4" w:rsidRPr="00161397" w14:paraId="48248C6F" w14:textId="77777777" w:rsidTr="006043AD">
              <w:tc>
                <w:tcPr>
                  <w:tcW w:w="2432" w:type="dxa"/>
                  <w:vMerge w:val="restart"/>
                  <w:tcBorders>
                    <w:top w:val="single" w:sz="10" w:space="0" w:color="000000"/>
                    <w:left w:val="single" w:sz="10" w:space="0" w:color="000000"/>
                    <w:bottom w:val="single" w:sz="10" w:space="0" w:color="000000"/>
                    <w:right w:val="single" w:sz="10" w:space="0" w:color="000000"/>
                  </w:tcBorders>
                </w:tcPr>
                <w:p w14:paraId="6B23BD05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  <w:proofErr w:type="gramStart"/>
                  <w:r w:rsidRPr="00161397">
                    <w:rPr>
                      <w:rFonts w:ascii="Calibri" w:hAnsi="Calibri"/>
                    </w:rPr>
                    <w:t>Nome operatori docenti</w:t>
                  </w:r>
                  <w:proofErr w:type="gramEnd"/>
                </w:p>
              </w:tc>
              <w:tc>
                <w:tcPr>
                  <w:tcW w:w="4501" w:type="dxa"/>
                  <w:vMerge w:val="restart"/>
                  <w:tcBorders>
                    <w:top w:val="single" w:sz="10" w:space="0" w:color="000000"/>
                    <w:left w:val="nil"/>
                    <w:bottom w:val="single" w:sz="10" w:space="0" w:color="000000"/>
                    <w:right w:val="single" w:sz="10" w:space="0" w:color="000000"/>
                  </w:tcBorders>
                </w:tcPr>
                <w:p w14:paraId="55175E4E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  <w:r w:rsidRPr="00161397">
                    <w:rPr>
                      <w:rFonts w:ascii="Calibri" w:hAnsi="Calibri"/>
                    </w:rPr>
                    <w:t xml:space="preserve">Moduli orari da svolgere in orario di </w:t>
                  </w:r>
                  <w:proofErr w:type="gramStart"/>
                  <w:r w:rsidRPr="00161397">
                    <w:rPr>
                      <w:rFonts w:ascii="Calibri" w:hAnsi="Calibri"/>
                    </w:rPr>
                    <w:t>servizio</w:t>
                  </w:r>
                  <w:proofErr w:type="gramEnd"/>
                </w:p>
              </w:tc>
              <w:tc>
                <w:tcPr>
                  <w:tcW w:w="7371" w:type="dxa"/>
                  <w:gridSpan w:val="2"/>
                  <w:tcBorders>
                    <w:top w:val="single" w:sz="10" w:space="0" w:color="000000"/>
                    <w:left w:val="nil"/>
                    <w:bottom w:val="single" w:sz="10" w:space="0" w:color="000000"/>
                    <w:right w:val="single" w:sz="10" w:space="0" w:color="000000"/>
                  </w:tcBorders>
                </w:tcPr>
                <w:p w14:paraId="7C89A8FA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  <w:r w:rsidRPr="00161397">
                    <w:rPr>
                      <w:rFonts w:ascii="Calibri" w:hAnsi="Calibri"/>
                    </w:rPr>
                    <w:t>Moduli orari eccedenti</w:t>
                  </w:r>
                </w:p>
              </w:tc>
            </w:tr>
            <w:tr w:rsidR="004240C4" w:rsidRPr="00161397" w14:paraId="7D474C6B" w14:textId="77777777" w:rsidTr="006043AD">
              <w:tc>
                <w:tcPr>
                  <w:tcW w:w="2432" w:type="dxa"/>
                  <w:vMerge/>
                  <w:tcBorders>
                    <w:top w:val="single" w:sz="10" w:space="0" w:color="000000"/>
                    <w:left w:val="single" w:sz="10" w:space="0" w:color="000000"/>
                    <w:bottom w:val="single" w:sz="10" w:space="0" w:color="000000"/>
                    <w:right w:val="single" w:sz="10" w:space="0" w:color="000000"/>
                  </w:tcBorders>
                </w:tcPr>
                <w:p w14:paraId="3D2C63DA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</w:p>
              </w:tc>
              <w:tc>
                <w:tcPr>
                  <w:tcW w:w="4501" w:type="dxa"/>
                  <w:vMerge/>
                  <w:tcBorders>
                    <w:top w:val="single" w:sz="10" w:space="0" w:color="000000"/>
                    <w:left w:val="nil"/>
                    <w:bottom w:val="single" w:sz="10" w:space="0" w:color="000000"/>
                    <w:right w:val="single" w:sz="10" w:space="0" w:color="000000"/>
                  </w:tcBorders>
                </w:tcPr>
                <w:p w14:paraId="6AFF80C1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716" w:type="dxa"/>
                  <w:tcBorders>
                    <w:top w:val="nil"/>
                    <w:left w:val="nil"/>
                    <w:bottom w:val="single" w:sz="10" w:space="0" w:color="000000"/>
                    <w:right w:val="single" w:sz="10" w:space="0" w:color="000000"/>
                  </w:tcBorders>
                </w:tcPr>
                <w:p w14:paraId="66FB4ECB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  <w:proofErr w:type="gramStart"/>
                  <w:r w:rsidRPr="00161397">
                    <w:rPr>
                      <w:rFonts w:ascii="Calibri" w:hAnsi="Calibri"/>
                    </w:rPr>
                    <w:t xml:space="preserve">Di </w:t>
                  </w:r>
                  <w:proofErr w:type="gramEnd"/>
                  <w:r w:rsidRPr="00161397">
                    <w:rPr>
                      <w:rFonts w:ascii="Calibri" w:hAnsi="Calibri"/>
                    </w:rPr>
                    <w:t>insegnamento</w:t>
                  </w:r>
                </w:p>
              </w:tc>
              <w:tc>
                <w:tcPr>
                  <w:tcW w:w="4655" w:type="dxa"/>
                  <w:tcBorders>
                    <w:top w:val="nil"/>
                    <w:left w:val="nil"/>
                    <w:bottom w:val="single" w:sz="10" w:space="0" w:color="000000"/>
                    <w:right w:val="single" w:sz="10" w:space="0" w:color="000000"/>
                  </w:tcBorders>
                </w:tcPr>
                <w:p w14:paraId="520AA420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  <w:r w:rsidRPr="00161397">
                    <w:rPr>
                      <w:rFonts w:ascii="Calibri" w:hAnsi="Calibri"/>
                    </w:rPr>
                    <w:t>Di non insegnamento</w:t>
                  </w:r>
                </w:p>
              </w:tc>
            </w:tr>
            <w:tr w:rsidR="004240C4" w:rsidRPr="00161397" w14:paraId="7CC3BB71" w14:textId="77777777" w:rsidTr="006043AD">
              <w:tc>
                <w:tcPr>
                  <w:tcW w:w="2432" w:type="dxa"/>
                  <w:tcBorders>
                    <w:top w:val="nil"/>
                    <w:left w:val="single" w:sz="10" w:space="0" w:color="000000"/>
                    <w:bottom w:val="single" w:sz="10" w:space="0" w:color="000000"/>
                    <w:right w:val="single" w:sz="10" w:space="0" w:color="000000"/>
                  </w:tcBorders>
                </w:tcPr>
                <w:p w14:paraId="334B9B2F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  <w:proofErr w:type="spellStart"/>
                  <w:r w:rsidRPr="00161397">
                    <w:rPr>
                      <w:rFonts w:ascii="Calibri" w:hAnsi="Calibri"/>
                    </w:rPr>
                    <w:t>Miloni</w:t>
                  </w:r>
                  <w:proofErr w:type="spellEnd"/>
                  <w:r w:rsidRPr="00161397">
                    <w:rPr>
                      <w:rFonts w:ascii="Calibri" w:hAnsi="Calibri"/>
                    </w:rPr>
                    <w:t xml:space="preserve"> Simona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nil"/>
                    <w:bottom w:val="single" w:sz="10" w:space="0" w:color="000000"/>
                    <w:right w:val="single" w:sz="10" w:space="0" w:color="000000"/>
                  </w:tcBorders>
                </w:tcPr>
                <w:p w14:paraId="768D2CB8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  <w:proofErr w:type="gramStart"/>
                  <w:r w:rsidRPr="00161397">
                    <w:rPr>
                      <w:rFonts w:ascii="Calibri" w:hAnsi="Calibri"/>
                    </w:rPr>
                    <w:t>x</w:t>
                  </w:r>
                  <w:proofErr w:type="gramEnd"/>
                </w:p>
              </w:tc>
              <w:tc>
                <w:tcPr>
                  <w:tcW w:w="2716" w:type="dxa"/>
                  <w:tcBorders>
                    <w:top w:val="nil"/>
                    <w:left w:val="nil"/>
                    <w:bottom w:val="single" w:sz="10" w:space="0" w:color="000000"/>
                    <w:right w:val="single" w:sz="10" w:space="0" w:color="000000"/>
                  </w:tcBorders>
                </w:tcPr>
                <w:p w14:paraId="20F97619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</w:p>
              </w:tc>
              <w:tc>
                <w:tcPr>
                  <w:tcW w:w="4655" w:type="dxa"/>
                  <w:tcBorders>
                    <w:top w:val="nil"/>
                    <w:left w:val="nil"/>
                    <w:bottom w:val="single" w:sz="10" w:space="0" w:color="000000"/>
                    <w:right w:val="single" w:sz="10" w:space="0" w:color="000000"/>
                  </w:tcBorders>
                </w:tcPr>
                <w:p w14:paraId="1D345C40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</w:p>
              </w:tc>
            </w:tr>
            <w:tr w:rsidR="004240C4" w:rsidRPr="00161397" w14:paraId="47E5E866" w14:textId="77777777" w:rsidTr="006043AD">
              <w:tc>
                <w:tcPr>
                  <w:tcW w:w="2432" w:type="dxa"/>
                  <w:tcBorders>
                    <w:top w:val="nil"/>
                    <w:left w:val="single" w:sz="10" w:space="0" w:color="000000"/>
                    <w:bottom w:val="single" w:sz="10" w:space="0" w:color="000000"/>
                    <w:right w:val="single" w:sz="10" w:space="0" w:color="000000"/>
                  </w:tcBorders>
                </w:tcPr>
                <w:p w14:paraId="7BFAE717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  <w:r w:rsidRPr="00161397">
                    <w:rPr>
                      <w:rFonts w:ascii="Calibri" w:hAnsi="Calibri"/>
                    </w:rPr>
                    <w:lastRenderedPageBreak/>
                    <w:t>Salvi Angela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nil"/>
                    <w:bottom w:val="single" w:sz="10" w:space="0" w:color="000000"/>
                    <w:right w:val="single" w:sz="10" w:space="0" w:color="000000"/>
                  </w:tcBorders>
                </w:tcPr>
                <w:p w14:paraId="63806619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  <w:proofErr w:type="gramStart"/>
                  <w:r w:rsidRPr="00161397">
                    <w:rPr>
                      <w:rFonts w:ascii="Calibri" w:hAnsi="Calibri"/>
                    </w:rPr>
                    <w:t>x</w:t>
                  </w:r>
                  <w:proofErr w:type="gramEnd"/>
                </w:p>
              </w:tc>
              <w:tc>
                <w:tcPr>
                  <w:tcW w:w="2716" w:type="dxa"/>
                  <w:tcBorders>
                    <w:top w:val="nil"/>
                    <w:left w:val="nil"/>
                    <w:bottom w:val="single" w:sz="10" w:space="0" w:color="000000"/>
                    <w:right w:val="single" w:sz="10" w:space="0" w:color="000000"/>
                  </w:tcBorders>
                </w:tcPr>
                <w:p w14:paraId="4FD9B9F4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</w:p>
              </w:tc>
              <w:tc>
                <w:tcPr>
                  <w:tcW w:w="4655" w:type="dxa"/>
                  <w:tcBorders>
                    <w:top w:val="nil"/>
                    <w:left w:val="nil"/>
                    <w:bottom w:val="single" w:sz="10" w:space="0" w:color="000000"/>
                    <w:right w:val="single" w:sz="10" w:space="0" w:color="000000"/>
                  </w:tcBorders>
                </w:tcPr>
                <w:p w14:paraId="6EBF9C8E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</w:p>
              </w:tc>
            </w:tr>
            <w:tr w:rsidR="004240C4" w:rsidRPr="00161397" w14:paraId="537C1C9A" w14:textId="77777777" w:rsidTr="006043AD">
              <w:tc>
                <w:tcPr>
                  <w:tcW w:w="2432" w:type="dxa"/>
                  <w:tcBorders>
                    <w:top w:val="nil"/>
                    <w:left w:val="single" w:sz="10" w:space="0" w:color="000000"/>
                    <w:bottom w:val="single" w:sz="10" w:space="0" w:color="000000"/>
                    <w:right w:val="single" w:sz="10" w:space="0" w:color="000000"/>
                  </w:tcBorders>
                </w:tcPr>
                <w:p w14:paraId="5A1171C9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  <w:proofErr w:type="spellStart"/>
                  <w:r w:rsidRPr="00161397">
                    <w:rPr>
                      <w:rFonts w:ascii="Calibri" w:hAnsi="Calibri"/>
                    </w:rPr>
                    <w:t>Faragò</w:t>
                  </w:r>
                  <w:proofErr w:type="spellEnd"/>
                  <w:r w:rsidRPr="00161397">
                    <w:rPr>
                      <w:rFonts w:ascii="Calibri" w:hAnsi="Calibri"/>
                    </w:rPr>
                    <w:t xml:space="preserve"> Maria Grazia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nil"/>
                    <w:bottom w:val="single" w:sz="10" w:space="0" w:color="000000"/>
                    <w:right w:val="single" w:sz="10" w:space="0" w:color="000000"/>
                  </w:tcBorders>
                </w:tcPr>
                <w:p w14:paraId="6A4718F7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716" w:type="dxa"/>
                  <w:tcBorders>
                    <w:top w:val="nil"/>
                    <w:left w:val="nil"/>
                    <w:bottom w:val="single" w:sz="10" w:space="0" w:color="000000"/>
                    <w:right w:val="single" w:sz="10" w:space="0" w:color="000000"/>
                  </w:tcBorders>
                </w:tcPr>
                <w:p w14:paraId="4495999E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</w:p>
              </w:tc>
              <w:tc>
                <w:tcPr>
                  <w:tcW w:w="4655" w:type="dxa"/>
                  <w:tcBorders>
                    <w:top w:val="nil"/>
                    <w:left w:val="nil"/>
                    <w:bottom w:val="single" w:sz="10" w:space="0" w:color="000000"/>
                    <w:right w:val="single" w:sz="10" w:space="0" w:color="000000"/>
                  </w:tcBorders>
                </w:tcPr>
                <w:p w14:paraId="3A330CBA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  <w:proofErr w:type="gramStart"/>
                  <w:r w:rsidRPr="00161397">
                    <w:rPr>
                      <w:rFonts w:ascii="Calibri" w:hAnsi="Calibri"/>
                    </w:rPr>
                    <w:t>x</w:t>
                  </w:r>
                  <w:proofErr w:type="gramEnd"/>
                </w:p>
              </w:tc>
            </w:tr>
            <w:tr w:rsidR="004240C4" w:rsidRPr="00161397" w14:paraId="23ABFA3B" w14:textId="77777777" w:rsidTr="006043AD">
              <w:trPr>
                <w:trHeight w:val="59"/>
              </w:trPr>
              <w:tc>
                <w:tcPr>
                  <w:tcW w:w="2432" w:type="dxa"/>
                  <w:tcBorders>
                    <w:top w:val="nil"/>
                    <w:left w:val="single" w:sz="10" w:space="0" w:color="000000"/>
                    <w:bottom w:val="single" w:sz="10" w:space="0" w:color="000000"/>
                    <w:right w:val="single" w:sz="10" w:space="0" w:color="000000"/>
                  </w:tcBorders>
                </w:tcPr>
                <w:p w14:paraId="5B622266" w14:textId="77777777" w:rsidR="004240C4" w:rsidRPr="00161397" w:rsidRDefault="004240C4" w:rsidP="006043AD">
                  <w:pPr>
                    <w:pStyle w:val="Nessunaspaziatura"/>
                    <w:rPr>
                      <w:rFonts w:ascii="Calibri" w:hAnsi="Calibri"/>
                    </w:rPr>
                  </w:pPr>
                  <w:r w:rsidRPr="00161397">
                    <w:rPr>
                      <w:rFonts w:ascii="Calibri" w:hAnsi="Calibri"/>
                    </w:rPr>
                    <w:t>Altri docenti di Sostegno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nil"/>
                    <w:bottom w:val="single" w:sz="10" w:space="0" w:color="000000"/>
                    <w:right w:val="single" w:sz="10" w:space="0" w:color="000000"/>
                  </w:tcBorders>
                </w:tcPr>
                <w:p w14:paraId="5ECE96D1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716" w:type="dxa"/>
                  <w:tcBorders>
                    <w:top w:val="nil"/>
                    <w:left w:val="nil"/>
                    <w:bottom w:val="single" w:sz="10" w:space="0" w:color="000000"/>
                    <w:right w:val="single" w:sz="10" w:space="0" w:color="000000"/>
                  </w:tcBorders>
                </w:tcPr>
                <w:p w14:paraId="367CC21E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</w:p>
              </w:tc>
              <w:tc>
                <w:tcPr>
                  <w:tcW w:w="4655" w:type="dxa"/>
                  <w:tcBorders>
                    <w:top w:val="nil"/>
                    <w:left w:val="nil"/>
                    <w:bottom w:val="single" w:sz="10" w:space="0" w:color="000000"/>
                    <w:right w:val="single" w:sz="10" w:space="0" w:color="000000"/>
                  </w:tcBorders>
                </w:tcPr>
                <w:p w14:paraId="6B2FCBD7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  <w:proofErr w:type="gramStart"/>
                  <w:r w:rsidRPr="00161397">
                    <w:rPr>
                      <w:rFonts w:ascii="Calibri" w:hAnsi="Calibri"/>
                    </w:rPr>
                    <w:t>x</w:t>
                  </w:r>
                  <w:proofErr w:type="gramEnd"/>
                </w:p>
              </w:tc>
            </w:tr>
          </w:tbl>
          <w:p w14:paraId="17AB7E7B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</w:p>
        </w:tc>
      </w:tr>
      <w:tr w:rsidR="004240C4" w:rsidRPr="00161397" w14:paraId="218F2AE0" w14:textId="77777777" w:rsidTr="00242EC5">
        <w:tc>
          <w:tcPr>
            <w:tcW w:w="14425" w:type="dxa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14:paraId="4908D3D5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</w:p>
          <w:p w14:paraId="72B36EFD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</w:p>
          <w:p w14:paraId="68B5CD3A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</w:p>
        </w:tc>
      </w:tr>
      <w:tr w:rsidR="004240C4" w:rsidRPr="00161397" w14:paraId="31108F28" w14:textId="77777777" w:rsidTr="00883EF4">
        <w:tc>
          <w:tcPr>
            <w:tcW w:w="14425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tbl>
            <w:tblPr>
              <w:tblW w:w="1430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06"/>
              <w:gridCol w:w="1976"/>
              <w:gridCol w:w="2599"/>
              <w:gridCol w:w="1953"/>
              <w:gridCol w:w="2022"/>
              <w:gridCol w:w="3248"/>
            </w:tblGrid>
            <w:tr w:rsidR="004240C4" w:rsidRPr="00161397" w14:paraId="7A37A688" w14:textId="77777777" w:rsidTr="00DD4FCB">
              <w:tc>
                <w:tcPr>
                  <w:tcW w:w="2506" w:type="dxa"/>
                  <w:tcBorders>
                    <w:top w:val="single" w:sz="10" w:space="0" w:color="000000"/>
                    <w:left w:val="single" w:sz="10" w:space="0" w:color="000000"/>
                    <w:bottom w:val="single" w:sz="10" w:space="0" w:color="000000"/>
                    <w:right w:val="single" w:sz="10" w:space="0" w:color="000000"/>
                  </w:tcBorders>
                </w:tcPr>
                <w:p w14:paraId="0C6C9012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  <w:r w:rsidRPr="00161397">
                    <w:rPr>
                      <w:rFonts w:ascii="Calibri" w:hAnsi="Calibri"/>
                    </w:rPr>
                    <w:t>Personale ATA</w:t>
                  </w:r>
                </w:p>
              </w:tc>
              <w:tc>
                <w:tcPr>
                  <w:tcW w:w="1976" w:type="dxa"/>
                  <w:tcBorders>
                    <w:top w:val="single" w:sz="10" w:space="0" w:color="000000"/>
                    <w:left w:val="nil"/>
                    <w:bottom w:val="single" w:sz="10" w:space="0" w:color="000000"/>
                    <w:right w:val="single" w:sz="10" w:space="0" w:color="000000"/>
                  </w:tcBorders>
                </w:tcPr>
                <w:p w14:paraId="3BDFBAF6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  <w:r w:rsidRPr="00161397">
                    <w:rPr>
                      <w:rFonts w:ascii="Calibri" w:hAnsi="Calibri"/>
                    </w:rPr>
                    <w:t>Ore da svolgere in orario di servizio</w:t>
                  </w:r>
                </w:p>
              </w:tc>
              <w:tc>
                <w:tcPr>
                  <w:tcW w:w="2599" w:type="dxa"/>
                  <w:tcBorders>
                    <w:top w:val="single" w:sz="10" w:space="0" w:color="000000"/>
                    <w:left w:val="nil"/>
                    <w:bottom w:val="single" w:sz="10" w:space="0" w:color="000000"/>
                    <w:right w:val="single" w:sz="10" w:space="0" w:color="000000"/>
                  </w:tcBorders>
                </w:tcPr>
                <w:p w14:paraId="11144098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  <w:r w:rsidRPr="00161397">
                    <w:rPr>
                      <w:rFonts w:ascii="Calibri" w:hAnsi="Calibri"/>
                    </w:rPr>
                    <w:t>Ore eccedenti l’orario di servizio</w:t>
                  </w:r>
                </w:p>
              </w:tc>
              <w:tc>
                <w:tcPr>
                  <w:tcW w:w="1953" w:type="dxa"/>
                  <w:tcBorders>
                    <w:top w:val="single" w:sz="10" w:space="0" w:color="000000"/>
                    <w:left w:val="nil"/>
                    <w:bottom w:val="single" w:sz="10" w:space="0" w:color="000000"/>
                    <w:right w:val="single" w:sz="10" w:space="0" w:color="000000"/>
                  </w:tcBorders>
                </w:tcPr>
                <w:p w14:paraId="50FEB6CC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  <w:r w:rsidRPr="00161397">
                    <w:rPr>
                      <w:rFonts w:ascii="Calibri" w:hAnsi="Calibri"/>
                    </w:rPr>
                    <w:t>Esperti esterni</w:t>
                  </w:r>
                </w:p>
              </w:tc>
              <w:tc>
                <w:tcPr>
                  <w:tcW w:w="2022" w:type="dxa"/>
                  <w:tcBorders>
                    <w:top w:val="single" w:sz="10" w:space="0" w:color="000000"/>
                    <w:left w:val="nil"/>
                    <w:bottom w:val="single" w:sz="10" w:space="0" w:color="000000"/>
                    <w:right w:val="single" w:sz="10" w:space="0" w:color="000000"/>
                  </w:tcBorders>
                </w:tcPr>
                <w:p w14:paraId="56B7970F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  <w:r w:rsidRPr="00161397">
                    <w:rPr>
                      <w:rFonts w:ascii="Calibri" w:hAnsi="Calibri"/>
                    </w:rPr>
                    <w:t>Consulenze</w:t>
                  </w:r>
                </w:p>
              </w:tc>
              <w:tc>
                <w:tcPr>
                  <w:tcW w:w="3248" w:type="dxa"/>
                  <w:tcBorders>
                    <w:top w:val="single" w:sz="10" w:space="0" w:color="000000"/>
                    <w:left w:val="nil"/>
                    <w:bottom w:val="single" w:sz="10" w:space="0" w:color="000000"/>
                    <w:right w:val="single" w:sz="10" w:space="0" w:color="000000"/>
                  </w:tcBorders>
                </w:tcPr>
                <w:p w14:paraId="5C2B0A51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  <w:r w:rsidRPr="00161397">
                    <w:rPr>
                      <w:rFonts w:ascii="Calibri" w:hAnsi="Calibri"/>
                    </w:rPr>
                    <w:t xml:space="preserve">Ore </w:t>
                  </w:r>
                  <w:proofErr w:type="gramStart"/>
                  <w:r w:rsidRPr="00161397">
                    <w:rPr>
                      <w:rFonts w:ascii="Calibri" w:hAnsi="Calibri"/>
                    </w:rPr>
                    <w:t xml:space="preserve">di </w:t>
                  </w:r>
                  <w:proofErr w:type="gramEnd"/>
                  <w:r w:rsidRPr="00161397">
                    <w:rPr>
                      <w:rFonts w:ascii="Calibri" w:hAnsi="Calibri"/>
                    </w:rPr>
                    <w:t>intervento diretto</w:t>
                  </w:r>
                </w:p>
              </w:tc>
            </w:tr>
            <w:tr w:rsidR="004240C4" w:rsidRPr="00161397" w14:paraId="797A806D" w14:textId="77777777" w:rsidTr="00DD4FCB">
              <w:tc>
                <w:tcPr>
                  <w:tcW w:w="2506" w:type="dxa"/>
                  <w:tcBorders>
                    <w:top w:val="nil"/>
                    <w:left w:val="single" w:sz="10" w:space="0" w:color="000000"/>
                    <w:bottom w:val="single" w:sz="10" w:space="0" w:color="000000"/>
                    <w:right w:val="single" w:sz="10" w:space="0" w:color="000000"/>
                  </w:tcBorders>
                </w:tcPr>
                <w:p w14:paraId="43FC98D5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  <w:r w:rsidRPr="00161397">
                    <w:rPr>
                      <w:rFonts w:ascii="Calibri" w:hAnsi="Calibri"/>
                    </w:rPr>
                    <w:t>Personale amministrativo:</w:t>
                  </w:r>
                </w:p>
                <w:p w14:paraId="4C7FECBC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  <w:r w:rsidRPr="00161397">
                    <w:rPr>
                      <w:rFonts w:ascii="Calibri" w:hAnsi="Calibri"/>
                    </w:rPr>
                    <w:t>2 unità (protocollo e contabilità)</w:t>
                  </w:r>
                </w:p>
                <w:p w14:paraId="62A9BB77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</w:p>
                <w:p w14:paraId="2489B5E6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</w:p>
                <w:p w14:paraId="52140116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10" w:space="0" w:color="000000"/>
                    <w:right w:val="single" w:sz="10" w:space="0" w:color="000000"/>
                  </w:tcBorders>
                </w:tcPr>
                <w:p w14:paraId="647A7C3C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599" w:type="dxa"/>
                  <w:tcBorders>
                    <w:top w:val="nil"/>
                    <w:left w:val="nil"/>
                    <w:bottom w:val="single" w:sz="10" w:space="0" w:color="000000"/>
                    <w:right w:val="single" w:sz="10" w:space="0" w:color="000000"/>
                  </w:tcBorders>
                </w:tcPr>
                <w:p w14:paraId="49FD026E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10" w:space="0" w:color="000000"/>
                    <w:right w:val="single" w:sz="10" w:space="0" w:color="000000"/>
                  </w:tcBorders>
                </w:tcPr>
                <w:p w14:paraId="0A5320BD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10" w:space="0" w:color="000000"/>
                    <w:right w:val="single" w:sz="10" w:space="0" w:color="000000"/>
                  </w:tcBorders>
                </w:tcPr>
                <w:p w14:paraId="321B9FEB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48" w:type="dxa"/>
                  <w:tcBorders>
                    <w:top w:val="nil"/>
                    <w:left w:val="nil"/>
                    <w:bottom w:val="single" w:sz="10" w:space="0" w:color="000000"/>
                    <w:right w:val="single" w:sz="10" w:space="0" w:color="000000"/>
                  </w:tcBorders>
                </w:tcPr>
                <w:p w14:paraId="68D2C91E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</w:p>
              </w:tc>
            </w:tr>
            <w:tr w:rsidR="004240C4" w:rsidRPr="00161397" w14:paraId="47C80A95" w14:textId="77777777" w:rsidTr="00DD4FCB">
              <w:tc>
                <w:tcPr>
                  <w:tcW w:w="2506" w:type="dxa"/>
                  <w:tcBorders>
                    <w:top w:val="nil"/>
                    <w:left w:val="single" w:sz="10" w:space="0" w:color="000000"/>
                    <w:bottom w:val="single" w:sz="10" w:space="0" w:color="000000"/>
                    <w:right w:val="single" w:sz="10" w:space="0" w:color="000000"/>
                  </w:tcBorders>
                </w:tcPr>
                <w:p w14:paraId="6B9DD174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10" w:space="0" w:color="000000"/>
                    <w:right w:val="single" w:sz="10" w:space="0" w:color="000000"/>
                  </w:tcBorders>
                </w:tcPr>
                <w:p w14:paraId="207932B9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599" w:type="dxa"/>
                  <w:tcBorders>
                    <w:top w:val="nil"/>
                    <w:left w:val="nil"/>
                    <w:bottom w:val="single" w:sz="10" w:space="0" w:color="000000"/>
                    <w:right w:val="single" w:sz="10" w:space="0" w:color="000000"/>
                  </w:tcBorders>
                </w:tcPr>
                <w:p w14:paraId="649BA61E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10" w:space="0" w:color="000000"/>
                    <w:right w:val="single" w:sz="10" w:space="0" w:color="000000"/>
                  </w:tcBorders>
                </w:tcPr>
                <w:p w14:paraId="4240AE9B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10" w:space="0" w:color="000000"/>
                    <w:right w:val="single" w:sz="10" w:space="0" w:color="000000"/>
                  </w:tcBorders>
                </w:tcPr>
                <w:p w14:paraId="467744C1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48" w:type="dxa"/>
                  <w:tcBorders>
                    <w:top w:val="nil"/>
                    <w:left w:val="nil"/>
                    <w:bottom w:val="single" w:sz="10" w:space="0" w:color="000000"/>
                    <w:right w:val="single" w:sz="10" w:space="0" w:color="000000"/>
                  </w:tcBorders>
                </w:tcPr>
                <w:p w14:paraId="68956EC9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</w:p>
              </w:tc>
            </w:tr>
          </w:tbl>
          <w:p w14:paraId="604ACFBE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</w:p>
        </w:tc>
      </w:tr>
      <w:tr w:rsidR="004240C4" w:rsidRPr="00161397" w14:paraId="16FB67C4" w14:textId="77777777" w:rsidTr="00242EC5">
        <w:tc>
          <w:tcPr>
            <w:tcW w:w="1442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350B0EB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</w:p>
          <w:p w14:paraId="29A01AD6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  <w:r w:rsidRPr="00161397">
              <w:rPr>
                <w:rFonts w:ascii="Calibri" w:hAnsi="Calibri"/>
              </w:rPr>
              <w:t>Esperti:</w:t>
            </w:r>
          </w:p>
          <w:p w14:paraId="7E325A0E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  <w:r w:rsidRPr="00161397">
              <w:rPr>
                <w:rFonts w:ascii="Calibri" w:hAnsi="Calibri"/>
              </w:rPr>
              <w:t>Numero esperti:</w:t>
            </w:r>
          </w:p>
          <w:p w14:paraId="6CB5D4E0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  <w:r w:rsidRPr="00161397">
              <w:rPr>
                <w:rFonts w:ascii="Calibri" w:hAnsi="Calibri"/>
              </w:rPr>
              <w:t>Numero ore:</w:t>
            </w:r>
          </w:p>
          <w:p w14:paraId="16B49714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  <w:r w:rsidRPr="00161397">
              <w:rPr>
                <w:rFonts w:ascii="Calibri" w:hAnsi="Calibri"/>
              </w:rPr>
              <w:t>Costo orario:</w:t>
            </w:r>
          </w:p>
          <w:p w14:paraId="29149DED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</w:p>
        </w:tc>
      </w:tr>
      <w:tr w:rsidR="004240C4" w:rsidRPr="00161397" w14:paraId="26BCBC44" w14:textId="77777777" w:rsidTr="00242EC5">
        <w:tc>
          <w:tcPr>
            <w:tcW w:w="14425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tbl>
            <w:tblPr>
              <w:tblW w:w="1430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7"/>
              <w:gridCol w:w="12177"/>
            </w:tblGrid>
            <w:tr w:rsidR="004240C4" w:rsidRPr="00161397" w14:paraId="54018FD4" w14:textId="77777777" w:rsidTr="00DD4FCB">
              <w:tc>
                <w:tcPr>
                  <w:tcW w:w="2127" w:type="dxa"/>
                  <w:tcBorders>
                    <w:top w:val="single" w:sz="10" w:space="0" w:color="000000"/>
                    <w:left w:val="single" w:sz="10" w:space="0" w:color="000000"/>
                    <w:bottom w:val="single" w:sz="10" w:space="0" w:color="000000"/>
                    <w:right w:val="single" w:sz="10" w:space="0" w:color="000000"/>
                  </w:tcBorders>
                </w:tcPr>
                <w:p w14:paraId="45C87570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  <w:r w:rsidRPr="00161397">
                    <w:rPr>
                      <w:rFonts w:ascii="Calibri" w:hAnsi="Calibri"/>
                    </w:rPr>
                    <w:t>Beni e servizi da acquistare</w:t>
                  </w:r>
                </w:p>
                <w:p w14:paraId="364E1C1C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  <w:r w:rsidRPr="00161397">
                    <w:rPr>
                      <w:rFonts w:ascii="Calibri" w:hAnsi="Calibri"/>
                    </w:rPr>
                    <w:t>(descrizione)</w:t>
                  </w:r>
                </w:p>
              </w:tc>
              <w:tc>
                <w:tcPr>
                  <w:tcW w:w="12177" w:type="dxa"/>
                  <w:tcBorders>
                    <w:top w:val="single" w:sz="10" w:space="0" w:color="000000"/>
                    <w:left w:val="nil"/>
                    <w:bottom w:val="single" w:sz="10" w:space="0" w:color="000000"/>
                    <w:right w:val="single" w:sz="10" w:space="0" w:color="000000"/>
                  </w:tcBorders>
                </w:tcPr>
                <w:p w14:paraId="6D993084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</w:p>
                <w:p w14:paraId="28E729B2" w14:textId="77777777" w:rsidR="004240C4" w:rsidRPr="005630AB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  <w:proofErr w:type="gramStart"/>
                  <w:r w:rsidRPr="005630AB">
                    <w:rPr>
                      <w:rFonts w:ascii="Calibri" w:hAnsi="Calibri"/>
                    </w:rPr>
                    <w:t>Stampante Laser Color</w:t>
                  </w:r>
                  <w:proofErr w:type="gramEnd"/>
                  <w:r w:rsidRPr="005630AB">
                    <w:rPr>
                      <w:rFonts w:ascii="Calibri" w:hAnsi="Calibri"/>
                    </w:rPr>
                    <w:t xml:space="preserve"> /f.to A4 – Lab. Mac S./ Grafica PC S.</w:t>
                  </w:r>
                </w:p>
                <w:p w14:paraId="47376150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  <w:r w:rsidRPr="00161397">
                    <w:rPr>
                      <w:rFonts w:ascii="Calibri" w:hAnsi="Calibri"/>
                    </w:rPr>
                    <w:t>Carta da fotocopia gr.80/f.to A4</w:t>
                  </w:r>
                </w:p>
                <w:p w14:paraId="329D1720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</w:p>
                <w:p w14:paraId="4F8CF107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</w:p>
                <w:p w14:paraId="6D07818A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</w:p>
              </w:tc>
            </w:tr>
          </w:tbl>
          <w:p w14:paraId="5AF7AC3A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  <w:r w:rsidRPr="00161397">
              <w:rPr>
                <w:rFonts w:ascii="Calibri" w:hAnsi="Calibri"/>
              </w:rPr>
              <w:t xml:space="preserve">(Indicare le risorse logistiche </w:t>
            </w:r>
            <w:proofErr w:type="gramStart"/>
            <w:r w:rsidRPr="00161397">
              <w:rPr>
                <w:rFonts w:ascii="Calibri" w:hAnsi="Calibri"/>
              </w:rPr>
              <w:t>ed</w:t>
            </w:r>
            <w:proofErr w:type="gramEnd"/>
            <w:r w:rsidRPr="00161397">
              <w:rPr>
                <w:rFonts w:ascii="Calibri" w:hAnsi="Calibri"/>
              </w:rPr>
              <w:t xml:space="preserve"> organizzative che si prevede di utilizzare per la realizzazione):</w:t>
            </w:r>
          </w:p>
          <w:p w14:paraId="6A9722B5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</w:p>
          <w:p w14:paraId="431B5A56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  <w:r w:rsidRPr="00161397">
              <w:rPr>
                <w:rFonts w:ascii="Calibri" w:hAnsi="Calibri"/>
              </w:rPr>
              <w:t xml:space="preserve">Laboratori </w:t>
            </w:r>
            <w:proofErr w:type="gramStart"/>
            <w:r w:rsidRPr="00161397">
              <w:rPr>
                <w:rFonts w:ascii="Calibri" w:hAnsi="Calibri"/>
              </w:rPr>
              <w:t xml:space="preserve">di </w:t>
            </w:r>
            <w:proofErr w:type="gramEnd"/>
            <w:r w:rsidRPr="00161397">
              <w:rPr>
                <w:rFonts w:ascii="Calibri" w:hAnsi="Calibri"/>
              </w:rPr>
              <w:t>informatica PC e Mac</w:t>
            </w:r>
          </w:p>
          <w:p w14:paraId="0B657441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  <w:r w:rsidRPr="00161397">
              <w:rPr>
                <w:rFonts w:ascii="Calibri" w:hAnsi="Calibri"/>
              </w:rPr>
              <w:lastRenderedPageBreak/>
              <w:t>Computer e collegamento ad internet e servizio di posta elettronica</w:t>
            </w:r>
          </w:p>
          <w:p w14:paraId="4E29A160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  <w:r w:rsidRPr="00161397">
              <w:rPr>
                <w:rFonts w:ascii="Calibri" w:hAnsi="Calibri"/>
              </w:rPr>
              <w:t>Aula Magna con videoproiettore</w:t>
            </w:r>
          </w:p>
          <w:p w14:paraId="2E20CFD2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  <w:r w:rsidRPr="00161397">
              <w:rPr>
                <w:rFonts w:ascii="Calibri" w:hAnsi="Calibri"/>
              </w:rPr>
              <w:t>Fotocopiatrice</w:t>
            </w:r>
          </w:p>
          <w:p w14:paraId="3BD16D00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  <w:proofErr w:type="spellStart"/>
            <w:r w:rsidRPr="00161397">
              <w:rPr>
                <w:rFonts w:ascii="Calibri" w:hAnsi="Calibri"/>
              </w:rPr>
              <w:t>Tefefono</w:t>
            </w:r>
            <w:proofErr w:type="spellEnd"/>
          </w:p>
          <w:p w14:paraId="6C4F7E4D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</w:p>
          <w:tbl>
            <w:tblPr>
              <w:tblW w:w="1430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93"/>
              <w:gridCol w:w="2323"/>
              <w:gridCol w:w="4020"/>
              <w:gridCol w:w="4268"/>
            </w:tblGrid>
            <w:tr w:rsidR="004240C4" w:rsidRPr="00161397" w14:paraId="394640B2" w14:textId="77777777" w:rsidTr="00DD4FCB">
              <w:tc>
                <w:tcPr>
                  <w:tcW w:w="14304" w:type="dxa"/>
                  <w:gridSpan w:val="4"/>
                  <w:tcBorders>
                    <w:top w:val="single" w:sz="10" w:space="0" w:color="000000"/>
                    <w:left w:val="single" w:sz="10" w:space="0" w:color="000000"/>
                    <w:bottom w:val="single" w:sz="10" w:space="0" w:color="000000"/>
                    <w:right w:val="single" w:sz="10" w:space="0" w:color="000000"/>
                  </w:tcBorders>
                </w:tcPr>
                <w:p w14:paraId="40AD3FFE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  <w:r w:rsidRPr="00161397">
                    <w:rPr>
                      <w:rFonts w:ascii="Calibri" w:hAnsi="Calibri"/>
                    </w:rPr>
                    <w:t>Previsione di costi distinto per personale interno: Docenti/</w:t>
                  </w:r>
                  <w:proofErr w:type="gramStart"/>
                  <w:r w:rsidRPr="00161397">
                    <w:rPr>
                      <w:rFonts w:ascii="Calibri" w:hAnsi="Calibri"/>
                    </w:rPr>
                    <w:t>ATA</w:t>
                  </w:r>
                  <w:proofErr w:type="gramEnd"/>
                </w:p>
                <w:p w14:paraId="517CBC07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</w:p>
              </w:tc>
            </w:tr>
            <w:tr w:rsidR="004240C4" w:rsidRPr="00161397" w14:paraId="15407CDD" w14:textId="77777777" w:rsidTr="00DD4FCB">
              <w:tc>
                <w:tcPr>
                  <w:tcW w:w="3693" w:type="dxa"/>
                  <w:tcBorders>
                    <w:top w:val="nil"/>
                    <w:left w:val="single" w:sz="10" w:space="0" w:color="000000"/>
                    <w:bottom w:val="single" w:sz="10" w:space="0" w:color="000000"/>
                    <w:right w:val="single" w:sz="10" w:space="0" w:color="000000"/>
                  </w:tcBorders>
                </w:tcPr>
                <w:p w14:paraId="572CB292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  <w:r w:rsidRPr="00161397">
                    <w:rPr>
                      <w:rFonts w:ascii="Calibri" w:hAnsi="Calibri"/>
                    </w:rPr>
                    <w:t>Libri, CD rom, riviste</w:t>
                  </w:r>
                  <w:proofErr w:type="gramStart"/>
                  <w:r w:rsidRPr="00161397">
                    <w:rPr>
                      <w:rFonts w:ascii="Calibri" w:hAnsi="Calibri"/>
                    </w:rPr>
                    <w:t>,</w:t>
                  </w:r>
                  <w:proofErr w:type="gramEnd"/>
                  <w:r w:rsidRPr="00161397">
                    <w:rPr>
                      <w:rFonts w:ascii="Calibri" w:hAnsi="Calibri"/>
                    </w:rPr>
                    <w:t>…</w:t>
                  </w:r>
                </w:p>
              </w:tc>
              <w:tc>
                <w:tcPr>
                  <w:tcW w:w="2323" w:type="dxa"/>
                  <w:tcBorders>
                    <w:top w:val="nil"/>
                    <w:left w:val="nil"/>
                    <w:bottom w:val="single" w:sz="10" w:space="0" w:color="000000"/>
                    <w:right w:val="single" w:sz="10" w:space="0" w:color="000000"/>
                  </w:tcBorders>
                </w:tcPr>
                <w:p w14:paraId="68CB76EF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  <w:r w:rsidRPr="00161397">
                    <w:rPr>
                      <w:rFonts w:ascii="Calibri" w:hAnsi="Calibri"/>
                    </w:rPr>
                    <w:t>€</w:t>
                  </w:r>
                </w:p>
              </w:tc>
              <w:tc>
                <w:tcPr>
                  <w:tcW w:w="4020" w:type="dxa"/>
                  <w:tcBorders>
                    <w:top w:val="nil"/>
                    <w:left w:val="nil"/>
                    <w:bottom w:val="single" w:sz="10" w:space="0" w:color="000000"/>
                    <w:right w:val="single" w:sz="10" w:space="0" w:color="000000"/>
                  </w:tcBorders>
                </w:tcPr>
                <w:p w14:paraId="609E9E3E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  <w:r w:rsidRPr="00161397">
                    <w:rPr>
                      <w:rFonts w:ascii="Calibri" w:hAnsi="Calibri"/>
                    </w:rPr>
                    <w:t>Attrezzature (stampante)</w:t>
                  </w:r>
                </w:p>
              </w:tc>
              <w:tc>
                <w:tcPr>
                  <w:tcW w:w="4268" w:type="dxa"/>
                  <w:tcBorders>
                    <w:top w:val="nil"/>
                    <w:left w:val="nil"/>
                    <w:bottom w:val="single" w:sz="10" w:space="0" w:color="000000"/>
                    <w:right w:val="single" w:sz="10" w:space="0" w:color="000000"/>
                  </w:tcBorders>
                </w:tcPr>
                <w:p w14:paraId="40298E2F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  <w:r w:rsidRPr="00161397">
                    <w:rPr>
                      <w:rFonts w:ascii="Calibri" w:hAnsi="Calibri"/>
                    </w:rPr>
                    <w:t xml:space="preserve">€ 150,00 </w:t>
                  </w:r>
                  <w:proofErr w:type="spellStart"/>
                  <w:r w:rsidRPr="00161397">
                    <w:rPr>
                      <w:rFonts w:ascii="Calibri" w:hAnsi="Calibri"/>
                    </w:rPr>
                    <w:t>ca</w:t>
                  </w:r>
                  <w:proofErr w:type="spellEnd"/>
                  <w:r w:rsidRPr="00161397">
                    <w:rPr>
                      <w:rFonts w:ascii="Calibri" w:hAnsi="Calibri"/>
                    </w:rPr>
                    <w:t>.</w:t>
                  </w:r>
                </w:p>
              </w:tc>
            </w:tr>
            <w:tr w:rsidR="004240C4" w:rsidRPr="00161397" w14:paraId="33C06335" w14:textId="77777777" w:rsidTr="00DD4FCB">
              <w:tc>
                <w:tcPr>
                  <w:tcW w:w="3693" w:type="dxa"/>
                  <w:tcBorders>
                    <w:top w:val="nil"/>
                    <w:left w:val="single" w:sz="10" w:space="0" w:color="000000"/>
                    <w:bottom w:val="single" w:sz="10" w:space="0" w:color="000000"/>
                    <w:right w:val="single" w:sz="10" w:space="0" w:color="000000"/>
                  </w:tcBorders>
                </w:tcPr>
                <w:p w14:paraId="6602F151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  <w:r w:rsidRPr="00161397">
                    <w:rPr>
                      <w:rFonts w:ascii="Calibri" w:hAnsi="Calibri"/>
                    </w:rPr>
                    <w:t>Spese fisse (telefono, Internet)</w:t>
                  </w:r>
                </w:p>
              </w:tc>
              <w:tc>
                <w:tcPr>
                  <w:tcW w:w="2323" w:type="dxa"/>
                  <w:tcBorders>
                    <w:top w:val="nil"/>
                    <w:left w:val="nil"/>
                    <w:bottom w:val="single" w:sz="10" w:space="0" w:color="000000"/>
                    <w:right w:val="single" w:sz="10" w:space="0" w:color="000000"/>
                  </w:tcBorders>
                </w:tcPr>
                <w:p w14:paraId="19F091C3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  <w:r w:rsidRPr="00161397">
                    <w:rPr>
                      <w:rFonts w:ascii="Calibri" w:hAnsi="Calibri"/>
                    </w:rPr>
                    <w:t>€</w:t>
                  </w:r>
                </w:p>
              </w:tc>
              <w:tc>
                <w:tcPr>
                  <w:tcW w:w="4020" w:type="dxa"/>
                  <w:tcBorders>
                    <w:top w:val="nil"/>
                    <w:left w:val="nil"/>
                    <w:bottom w:val="single" w:sz="10" w:space="0" w:color="000000"/>
                    <w:right w:val="single" w:sz="10" w:space="0" w:color="000000"/>
                  </w:tcBorders>
                </w:tcPr>
                <w:p w14:paraId="3D149771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  <w:proofErr w:type="spellStart"/>
                  <w:proofErr w:type="gramStart"/>
                  <w:r w:rsidRPr="00161397">
                    <w:rPr>
                      <w:rFonts w:ascii="Calibri" w:hAnsi="Calibri"/>
                    </w:rPr>
                    <w:t>aterial</w:t>
                  </w:r>
                  <w:proofErr w:type="spellEnd"/>
                  <w:proofErr w:type="gramEnd"/>
                  <w:r w:rsidRPr="00161397">
                    <w:rPr>
                      <w:rFonts w:ascii="Calibri" w:hAnsi="Calibri"/>
                    </w:rPr>
                    <w:t xml:space="preserve"> di consumo</w:t>
                  </w:r>
                </w:p>
              </w:tc>
              <w:tc>
                <w:tcPr>
                  <w:tcW w:w="4268" w:type="dxa"/>
                  <w:tcBorders>
                    <w:top w:val="nil"/>
                    <w:left w:val="nil"/>
                    <w:bottom w:val="single" w:sz="10" w:space="0" w:color="000000"/>
                    <w:right w:val="single" w:sz="10" w:space="0" w:color="000000"/>
                  </w:tcBorders>
                </w:tcPr>
                <w:p w14:paraId="5A02AD54" w14:textId="77777777" w:rsidR="004240C4" w:rsidRPr="00161397" w:rsidRDefault="004240C4" w:rsidP="00DA1C13">
                  <w:pPr>
                    <w:pStyle w:val="Nessunaspaziatura"/>
                    <w:rPr>
                      <w:rFonts w:ascii="Calibri" w:hAnsi="Calibri"/>
                    </w:rPr>
                  </w:pPr>
                  <w:r w:rsidRPr="00161397">
                    <w:rPr>
                      <w:rFonts w:ascii="Calibri" w:hAnsi="Calibri"/>
                    </w:rPr>
                    <w:t>€.</w:t>
                  </w:r>
                </w:p>
              </w:tc>
            </w:tr>
            <w:tr w:rsidR="004240C4" w:rsidRPr="00161397" w14:paraId="6175B0C1" w14:textId="77777777" w:rsidTr="00DD4FCB">
              <w:tc>
                <w:tcPr>
                  <w:tcW w:w="3693" w:type="dxa"/>
                  <w:tcBorders>
                    <w:top w:val="nil"/>
                    <w:left w:val="single" w:sz="10" w:space="0" w:color="000000"/>
                    <w:bottom w:val="single" w:sz="10" w:space="0" w:color="000000"/>
                    <w:right w:val="single" w:sz="10" w:space="0" w:color="000000"/>
                  </w:tcBorders>
                </w:tcPr>
                <w:p w14:paraId="76AAAD1C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  <w:r w:rsidRPr="00161397">
                    <w:rPr>
                      <w:rFonts w:ascii="Calibri" w:hAnsi="Calibri"/>
                    </w:rPr>
                    <w:t>Cancelleria</w:t>
                  </w:r>
                </w:p>
              </w:tc>
              <w:tc>
                <w:tcPr>
                  <w:tcW w:w="2323" w:type="dxa"/>
                  <w:tcBorders>
                    <w:top w:val="nil"/>
                    <w:left w:val="nil"/>
                    <w:bottom w:val="single" w:sz="10" w:space="0" w:color="000000"/>
                    <w:right w:val="single" w:sz="10" w:space="0" w:color="000000"/>
                  </w:tcBorders>
                </w:tcPr>
                <w:p w14:paraId="0CC0089B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  <w:r w:rsidRPr="00161397">
                    <w:rPr>
                      <w:rFonts w:ascii="Calibri" w:hAnsi="Calibri"/>
                    </w:rPr>
                    <w:t>€</w:t>
                  </w:r>
                </w:p>
              </w:tc>
              <w:tc>
                <w:tcPr>
                  <w:tcW w:w="4020" w:type="dxa"/>
                  <w:tcBorders>
                    <w:top w:val="nil"/>
                    <w:left w:val="nil"/>
                    <w:bottom w:val="single" w:sz="10" w:space="0" w:color="000000"/>
                    <w:right w:val="single" w:sz="10" w:space="0" w:color="000000"/>
                  </w:tcBorders>
                </w:tcPr>
                <w:p w14:paraId="3E16D87B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  <w:r w:rsidRPr="00161397">
                    <w:rPr>
                      <w:rFonts w:ascii="Calibri" w:hAnsi="Calibri"/>
                    </w:rPr>
                    <w:t>Rimborso spese di viaggio</w:t>
                  </w:r>
                </w:p>
              </w:tc>
              <w:tc>
                <w:tcPr>
                  <w:tcW w:w="4268" w:type="dxa"/>
                  <w:tcBorders>
                    <w:top w:val="nil"/>
                    <w:left w:val="nil"/>
                    <w:bottom w:val="single" w:sz="10" w:space="0" w:color="000000"/>
                    <w:right w:val="single" w:sz="10" w:space="0" w:color="000000"/>
                  </w:tcBorders>
                </w:tcPr>
                <w:p w14:paraId="0D7BCD0A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  <w:r w:rsidRPr="00161397">
                    <w:rPr>
                      <w:rFonts w:ascii="Calibri" w:hAnsi="Calibri"/>
                    </w:rPr>
                    <w:t>€</w:t>
                  </w:r>
                </w:p>
              </w:tc>
            </w:tr>
            <w:tr w:rsidR="004240C4" w:rsidRPr="00161397" w14:paraId="0FC37905" w14:textId="77777777" w:rsidTr="00DD4FCB">
              <w:tc>
                <w:tcPr>
                  <w:tcW w:w="3693" w:type="dxa"/>
                  <w:tcBorders>
                    <w:top w:val="nil"/>
                    <w:left w:val="single" w:sz="10" w:space="0" w:color="000000"/>
                    <w:bottom w:val="single" w:sz="10" w:space="0" w:color="000000"/>
                    <w:right w:val="single" w:sz="10" w:space="0" w:color="000000"/>
                  </w:tcBorders>
                </w:tcPr>
                <w:p w14:paraId="7B0AB7D2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  <w:r w:rsidRPr="00161397">
                    <w:rPr>
                      <w:rFonts w:ascii="Calibri" w:hAnsi="Calibri"/>
                    </w:rPr>
                    <w:t>Esperti</w:t>
                  </w:r>
                </w:p>
              </w:tc>
              <w:tc>
                <w:tcPr>
                  <w:tcW w:w="2323" w:type="dxa"/>
                  <w:tcBorders>
                    <w:top w:val="nil"/>
                    <w:left w:val="nil"/>
                    <w:bottom w:val="single" w:sz="10" w:space="0" w:color="000000"/>
                    <w:right w:val="single" w:sz="10" w:space="0" w:color="000000"/>
                  </w:tcBorders>
                </w:tcPr>
                <w:p w14:paraId="653B0014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  <w:r w:rsidRPr="00161397">
                    <w:rPr>
                      <w:rFonts w:ascii="Calibri" w:hAnsi="Calibri"/>
                    </w:rPr>
                    <w:t>€</w:t>
                  </w:r>
                </w:p>
              </w:tc>
              <w:tc>
                <w:tcPr>
                  <w:tcW w:w="4020" w:type="dxa"/>
                  <w:tcBorders>
                    <w:top w:val="nil"/>
                    <w:left w:val="nil"/>
                    <w:bottom w:val="single" w:sz="10" w:space="0" w:color="000000"/>
                    <w:right w:val="single" w:sz="10" w:space="0" w:color="000000"/>
                  </w:tcBorders>
                </w:tcPr>
                <w:p w14:paraId="237EE4CC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  <w:r w:rsidRPr="00161397">
                    <w:rPr>
                      <w:rFonts w:ascii="Calibri" w:hAnsi="Calibri"/>
                    </w:rPr>
                    <w:t>IRAP (a cura segreteria)</w:t>
                  </w:r>
                </w:p>
              </w:tc>
              <w:tc>
                <w:tcPr>
                  <w:tcW w:w="4268" w:type="dxa"/>
                  <w:tcBorders>
                    <w:top w:val="nil"/>
                    <w:left w:val="nil"/>
                    <w:bottom w:val="single" w:sz="10" w:space="0" w:color="000000"/>
                    <w:right w:val="single" w:sz="10" w:space="0" w:color="000000"/>
                  </w:tcBorders>
                </w:tcPr>
                <w:p w14:paraId="561C1E4E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  <w:r w:rsidRPr="00161397">
                    <w:rPr>
                      <w:rFonts w:ascii="Calibri" w:hAnsi="Calibri"/>
                    </w:rPr>
                    <w:t>€</w:t>
                  </w:r>
                </w:p>
              </w:tc>
            </w:tr>
            <w:tr w:rsidR="004240C4" w:rsidRPr="00161397" w14:paraId="0664B1B4" w14:textId="77777777" w:rsidTr="00DD4FCB">
              <w:tc>
                <w:tcPr>
                  <w:tcW w:w="3693" w:type="dxa"/>
                  <w:tcBorders>
                    <w:top w:val="nil"/>
                    <w:left w:val="single" w:sz="10" w:space="0" w:color="000000"/>
                    <w:bottom w:val="single" w:sz="10" w:space="0" w:color="000000"/>
                    <w:right w:val="single" w:sz="10" w:space="0" w:color="000000"/>
                  </w:tcBorders>
                </w:tcPr>
                <w:p w14:paraId="590670C2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  <w:r w:rsidRPr="00161397">
                    <w:rPr>
                      <w:rFonts w:ascii="Calibri" w:hAnsi="Calibri"/>
                    </w:rPr>
                    <w:t>Docenti</w:t>
                  </w:r>
                </w:p>
              </w:tc>
              <w:tc>
                <w:tcPr>
                  <w:tcW w:w="2323" w:type="dxa"/>
                  <w:tcBorders>
                    <w:top w:val="nil"/>
                    <w:left w:val="nil"/>
                    <w:bottom w:val="single" w:sz="10" w:space="0" w:color="000000"/>
                    <w:right w:val="single" w:sz="10" w:space="0" w:color="000000"/>
                  </w:tcBorders>
                </w:tcPr>
                <w:p w14:paraId="6720A84D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  <w:r w:rsidRPr="00161397">
                    <w:rPr>
                      <w:rFonts w:ascii="Calibri" w:hAnsi="Calibri"/>
                    </w:rPr>
                    <w:t>€ retribuzione dal FIS</w:t>
                  </w:r>
                </w:p>
              </w:tc>
              <w:tc>
                <w:tcPr>
                  <w:tcW w:w="4020" w:type="dxa"/>
                  <w:tcBorders>
                    <w:top w:val="nil"/>
                    <w:left w:val="nil"/>
                    <w:bottom w:val="single" w:sz="10" w:space="0" w:color="000000"/>
                    <w:right w:val="single" w:sz="10" w:space="0" w:color="000000"/>
                  </w:tcBorders>
                </w:tcPr>
                <w:p w14:paraId="6AE58C67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  <w:r w:rsidRPr="00161397">
                    <w:rPr>
                      <w:rFonts w:ascii="Calibri" w:hAnsi="Calibri"/>
                    </w:rPr>
                    <w:t>IRAP (a cura segreteria)</w:t>
                  </w:r>
                </w:p>
              </w:tc>
              <w:tc>
                <w:tcPr>
                  <w:tcW w:w="4268" w:type="dxa"/>
                  <w:tcBorders>
                    <w:top w:val="nil"/>
                    <w:left w:val="nil"/>
                    <w:bottom w:val="single" w:sz="10" w:space="0" w:color="000000"/>
                    <w:right w:val="single" w:sz="10" w:space="0" w:color="000000"/>
                  </w:tcBorders>
                </w:tcPr>
                <w:p w14:paraId="034843FB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  <w:r w:rsidRPr="00161397">
                    <w:rPr>
                      <w:rFonts w:ascii="Calibri" w:hAnsi="Calibri"/>
                    </w:rPr>
                    <w:t>€</w:t>
                  </w:r>
                </w:p>
              </w:tc>
            </w:tr>
            <w:tr w:rsidR="004240C4" w:rsidRPr="00161397" w14:paraId="71D08A70" w14:textId="77777777" w:rsidTr="00DD4FCB">
              <w:tc>
                <w:tcPr>
                  <w:tcW w:w="3693" w:type="dxa"/>
                  <w:tcBorders>
                    <w:top w:val="nil"/>
                    <w:left w:val="single" w:sz="10" w:space="0" w:color="000000"/>
                    <w:bottom w:val="single" w:sz="10" w:space="0" w:color="000000"/>
                    <w:right w:val="single" w:sz="10" w:space="0" w:color="000000"/>
                  </w:tcBorders>
                </w:tcPr>
                <w:p w14:paraId="6001FEBD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  <w:r w:rsidRPr="00161397">
                    <w:rPr>
                      <w:rFonts w:ascii="Calibri" w:hAnsi="Calibri"/>
                    </w:rPr>
                    <w:t>ATA</w:t>
                  </w:r>
                </w:p>
              </w:tc>
              <w:tc>
                <w:tcPr>
                  <w:tcW w:w="2323" w:type="dxa"/>
                  <w:tcBorders>
                    <w:top w:val="nil"/>
                    <w:left w:val="nil"/>
                    <w:bottom w:val="single" w:sz="10" w:space="0" w:color="000000"/>
                    <w:right w:val="single" w:sz="10" w:space="0" w:color="000000"/>
                  </w:tcBorders>
                </w:tcPr>
                <w:p w14:paraId="479679E8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  <w:r w:rsidRPr="00161397">
                    <w:rPr>
                      <w:rFonts w:ascii="Calibri" w:hAnsi="Calibri"/>
                    </w:rPr>
                    <w:t>€?</w:t>
                  </w:r>
                </w:p>
              </w:tc>
              <w:tc>
                <w:tcPr>
                  <w:tcW w:w="4020" w:type="dxa"/>
                  <w:tcBorders>
                    <w:top w:val="nil"/>
                    <w:left w:val="nil"/>
                    <w:bottom w:val="single" w:sz="10" w:space="0" w:color="000000"/>
                    <w:right w:val="single" w:sz="10" w:space="0" w:color="000000"/>
                  </w:tcBorders>
                </w:tcPr>
                <w:p w14:paraId="72CFA15B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  <w:r w:rsidRPr="00161397">
                    <w:rPr>
                      <w:rFonts w:ascii="Calibri" w:hAnsi="Calibri"/>
                    </w:rPr>
                    <w:t>IRAP (</w:t>
                  </w:r>
                  <w:proofErr w:type="spellStart"/>
                  <w:r w:rsidRPr="00161397">
                    <w:rPr>
                      <w:rFonts w:ascii="Calibri" w:hAnsi="Calibri"/>
                    </w:rPr>
                    <w:t>acura</w:t>
                  </w:r>
                  <w:proofErr w:type="spellEnd"/>
                  <w:r w:rsidRPr="00161397">
                    <w:rPr>
                      <w:rFonts w:ascii="Calibri" w:hAnsi="Calibri"/>
                    </w:rPr>
                    <w:t xml:space="preserve"> segreteria)</w:t>
                  </w:r>
                </w:p>
              </w:tc>
              <w:tc>
                <w:tcPr>
                  <w:tcW w:w="4268" w:type="dxa"/>
                  <w:tcBorders>
                    <w:top w:val="nil"/>
                    <w:left w:val="nil"/>
                    <w:bottom w:val="single" w:sz="10" w:space="0" w:color="000000"/>
                    <w:right w:val="single" w:sz="10" w:space="0" w:color="000000"/>
                  </w:tcBorders>
                </w:tcPr>
                <w:p w14:paraId="226E055D" w14:textId="77777777" w:rsidR="004240C4" w:rsidRPr="00161397" w:rsidRDefault="004240C4" w:rsidP="00B04BEA">
                  <w:pPr>
                    <w:pStyle w:val="Nessunaspaziatura"/>
                    <w:rPr>
                      <w:rFonts w:ascii="Calibri" w:hAnsi="Calibri"/>
                    </w:rPr>
                  </w:pPr>
                  <w:r w:rsidRPr="00161397">
                    <w:rPr>
                      <w:rFonts w:ascii="Calibri" w:hAnsi="Calibri"/>
                    </w:rPr>
                    <w:t>€</w:t>
                  </w:r>
                </w:p>
              </w:tc>
            </w:tr>
          </w:tbl>
          <w:p w14:paraId="685BD9BB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</w:p>
        </w:tc>
      </w:tr>
      <w:tr w:rsidR="004240C4" w:rsidRPr="00161397" w14:paraId="0E1A9F08" w14:textId="77777777" w:rsidTr="00242EC5">
        <w:tc>
          <w:tcPr>
            <w:tcW w:w="14425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18F54AC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</w:p>
          <w:p w14:paraId="62B00766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  <w:r w:rsidRPr="00161397">
              <w:rPr>
                <w:rFonts w:ascii="Calibri" w:hAnsi="Calibri"/>
              </w:rPr>
              <w:t>Indicatori di successo:</w:t>
            </w:r>
          </w:p>
          <w:p w14:paraId="1618C7BF" w14:textId="77777777" w:rsidR="004240C4" w:rsidRPr="00161397" w:rsidRDefault="004240C4" w:rsidP="00DA1C13">
            <w:pPr>
              <w:pStyle w:val="Nessunaspaziatura"/>
              <w:rPr>
                <w:rFonts w:ascii="Calibri" w:hAnsi="Calibri"/>
              </w:rPr>
            </w:pPr>
            <w:r w:rsidRPr="00161397">
              <w:rPr>
                <w:rFonts w:ascii="Calibri" w:hAnsi="Calibri"/>
              </w:rPr>
              <w:t>Report sugli esiti del laboratorio (questionario di gradimento studenti-famiglie);</w:t>
            </w:r>
          </w:p>
          <w:p w14:paraId="4FB3AF3F" w14:textId="77777777" w:rsidR="004240C4" w:rsidRPr="00161397" w:rsidRDefault="004240C4" w:rsidP="00DA1C13">
            <w:pPr>
              <w:pStyle w:val="Nessunaspaziatura"/>
              <w:rPr>
                <w:rFonts w:ascii="Calibri" w:hAnsi="Calibri"/>
              </w:rPr>
            </w:pPr>
            <w:r w:rsidRPr="00161397">
              <w:rPr>
                <w:rFonts w:ascii="Calibri" w:hAnsi="Calibri"/>
              </w:rPr>
              <w:t>Spettacolo teatrale - Teatro Argentina di Roma</w:t>
            </w:r>
          </w:p>
          <w:p w14:paraId="3B56DAF4" w14:textId="77777777" w:rsidR="004240C4" w:rsidRPr="00161397" w:rsidRDefault="004240C4" w:rsidP="00B04BEA">
            <w:pPr>
              <w:pStyle w:val="Nessunaspaziatura"/>
              <w:rPr>
                <w:rFonts w:ascii="Calibri" w:hAnsi="Calibri"/>
              </w:rPr>
            </w:pPr>
          </w:p>
        </w:tc>
      </w:tr>
    </w:tbl>
    <w:p w14:paraId="2E53A7F6" w14:textId="77777777" w:rsidR="004240C4" w:rsidRPr="000218BF" w:rsidRDefault="004240C4" w:rsidP="00B04BEA">
      <w:pPr>
        <w:pStyle w:val="Nessunaspaziatura"/>
        <w:rPr>
          <w:rFonts w:ascii="Calibri" w:hAnsi="Calibri"/>
        </w:rPr>
      </w:pPr>
    </w:p>
    <w:p w14:paraId="5A5F48BB" w14:textId="77777777" w:rsidR="004240C4" w:rsidRPr="000218BF" w:rsidRDefault="004240C4" w:rsidP="00B04BEA">
      <w:pPr>
        <w:pStyle w:val="Nessunaspaziatura"/>
        <w:rPr>
          <w:rFonts w:ascii="Calibri" w:hAnsi="Calibri"/>
        </w:rPr>
      </w:pPr>
    </w:p>
    <w:p w14:paraId="147608E6" w14:textId="77777777" w:rsidR="004240C4" w:rsidRPr="000218BF" w:rsidRDefault="004240C4" w:rsidP="00B04BEA">
      <w:pPr>
        <w:pStyle w:val="Nessunaspaziatura"/>
        <w:rPr>
          <w:rFonts w:ascii="Calibri" w:hAnsi="Calibri"/>
          <w:i/>
        </w:rPr>
      </w:pPr>
      <w:r w:rsidRPr="000218BF">
        <w:rPr>
          <w:rFonts w:ascii="Calibri" w:hAnsi="Calibri"/>
          <w:i/>
        </w:rPr>
        <w:t xml:space="preserve">Roma, </w:t>
      </w:r>
      <w:r>
        <w:rPr>
          <w:rFonts w:ascii="Calibri" w:hAnsi="Calibri"/>
          <w:i/>
        </w:rPr>
        <w:t>8</w:t>
      </w:r>
      <w:r w:rsidRPr="000218BF">
        <w:rPr>
          <w:rFonts w:ascii="Calibri" w:hAnsi="Calibri"/>
          <w:i/>
        </w:rPr>
        <w:t xml:space="preserve"> settembre 2016</w:t>
      </w:r>
    </w:p>
    <w:p w14:paraId="0F4026AA" w14:textId="77777777" w:rsidR="004240C4" w:rsidRPr="000218BF" w:rsidRDefault="004240C4" w:rsidP="00B04BEA">
      <w:pPr>
        <w:pStyle w:val="Nessunaspaziatura"/>
        <w:rPr>
          <w:rFonts w:ascii="Calibri" w:hAnsi="Calibri"/>
          <w:i/>
        </w:rPr>
      </w:pPr>
    </w:p>
    <w:p w14:paraId="2B1809B2" w14:textId="77777777" w:rsidR="004240C4" w:rsidRPr="000218BF" w:rsidRDefault="004240C4" w:rsidP="00B04BEA">
      <w:pPr>
        <w:pStyle w:val="Nessunaspaziatura"/>
        <w:rPr>
          <w:rFonts w:ascii="Calibri" w:hAnsi="Calibri"/>
          <w:i/>
        </w:rPr>
      </w:pPr>
    </w:p>
    <w:p w14:paraId="5438C582" w14:textId="77777777" w:rsidR="004240C4" w:rsidRPr="000218BF" w:rsidRDefault="004240C4" w:rsidP="00B04BEA">
      <w:pPr>
        <w:pStyle w:val="Nessunaspaziatura"/>
        <w:rPr>
          <w:rFonts w:ascii="Calibri" w:hAnsi="Calibri"/>
          <w:i/>
        </w:rPr>
      </w:pPr>
      <w:r w:rsidRPr="000218BF">
        <w:rPr>
          <w:rFonts w:ascii="Calibri" w:hAnsi="Calibri"/>
          <w:i/>
        </w:rPr>
        <w:t xml:space="preserve">Prof.ssa Simona </w:t>
      </w:r>
      <w:proofErr w:type="spellStart"/>
      <w:r w:rsidRPr="000218BF">
        <w:rPr>
          <w:rFonts w:ascii="Calibri" w:hAnsi="Calibri"/>
          <w:i/>
        </w:rPr>
        <w:t>Miloni</w:t>
      </w:r>
      <w:proofErr w:type="spellEnd"/>
    </w:p>
    <w:p w14:paraId="20FDEFE2" w14:textId="77777777" w:rsidR="004240C4" w:rsidRPr="0089040A" w:rsidRDefault="004240C4" w:rsidP="00B04BEA">
      <w:pPr>
        <w:pStyle w:val="Nessunaspaziatura"/>
        <w:rPr>
          <w:rFonts w:ascii="Calibri" w:hAnsi="Calibri"/>
          <w:i/>
          <w:iCs/>
        </w:rPr>
      </w:pPr>
      <w:r w:rsidRPr="000218BF">
        <w:rPr>
          <w:rFonts w:ascii="Calibri" w:hAnsi="Calibri"/>
          <w:i/>
          <w:iCs/>
        </w:rPr>
        <w:t xml:space="preserve">Prof. </w:t>
      </w:r>
      <w:r>
        <w:rPr>
          <w:rFonts w:ascii="Calibri" w:hAnsi="Calibri"/>
          <w:i/>
          <w:iCs/>
        </w:rPr>
        <w:t>Angela Salvi</w:t>
      </w:r>
    </w:p>
    <w:sectPr w:rsidR="004240C4" w:rsidRPr="0089040A" w:rsidSect="00B04BEA">
      <w:pgSz w:w="16840" w:h="11900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start w:val="2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hybridMultilevel"/>
    <w:tmpl w:val="00000003"/>
    <w:lvl w:ilvl="0" w:tplc="000000C9">
      <w:start w:val="3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004"/>
    <w:multiLevelType w:val="hybridMultilevel"/>
    <w:tmpl w:val="00000004"/>
    <w:lvl w:ilvl="0" w:tplc="0000012D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0007"/>
    <w:multiLevelType w:val="hybridMultilevel"/>
    <w:tmpl w:val="00000007"/>
    <w:lvl w:ilvl="0" w:tplc="00000259">
      <w:start w:val="2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0009"/>
    <w:multiLevelType w:val="hybridMultilevel"/>
    <w:tmpl w:val="00000009"/>
    <w:lvl w:ilvl="0" w:tplc="00000321">
      <w:start w:val="3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000B"/>
    <w:multiLevelType w:val="hybridMultilevel"/>
    <w:tmpl w:val="0000000B"/>
    <w:lvl w:ilvl="0" w:tplc="000003E9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000C"/>
    <w:multiLevelType w:val="hybridMultilevel"/>
    <w:tmpl w:val="0000000C"/>
    <w:lvl w:ilvl="0" w:tplc="0000044D">
      <w:start w:val="5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000D"/>
    <w:multiLevelType w:val="hybridMultilevel"/>
    <w:tmpl w:val="0000000D"/>
    <w:lvl w:ilvl="0" w:tplc="000004B1">
      <w:start w:val="5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000E"/>
    <w:multiLevelType w:val="hybridMultilevel"/>
    <w:tmpl w:val="0000000E"/>
    <w:lvl w:ilvl="0" w:tplc="00000515">
      <w:start w:val="6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000F"/>
    <w:multiLevelType w:val="hybridMultilevel"/>
    <w:tmpl w:val="0000000F"/>
    <w:lvl w:ilvl="0" w:tplc="00000579">
      <w:start w:val="7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0010"/>
    <w:multiLevelType w:val="hybridMultilevel"/>
    <w:tmpl w:val="00000010"/>
    <w:lvl w:ilvl="0" w:tplc="000005DD">
      <w:start w:val="8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0012"/>
    <w:multiLevelType w:val="hybridMultilevel"/>
    <w:tmpl w:val="00000012"/>
    <w:lvl w:ilvl="0" w:tplc="000006A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8EE5162"/>
    <w:multiLevelType w:val="hybridMultilevel"/>
    <w:tmpl w:val="A620C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554AA1"/>
    <w:multiLevelType w:val="hybridMultilevel"/>
    <w:tmpl w:val="81028A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3A7D1050"/>
    <w:multiLevelType w:val="hybridMultilevel"/>
    <w:tmpl w:val="B462B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A50882"/>
    <w:multiLevelType w:val="hybridMultilevel"/>
    <w:tmpl w:val="4A5CF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78CE3DE3"/>
    <w:multiLevelType w:val="hybridMultilevel"/>
    <w:tmpl w:val="FE4E8F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0"/>
  </w:num>
  <w:num w:numId="20">
    <w:abstractNumId w:val="22"/>
  </w:num>
  <w:num w:numId="21">
    <w:abstractNumId w:val="21"/>
  </w:num>
  <w:num w:numId="22">
    <w:abstractNumId w:val="1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BEA"/>
    <w:rsid w:val="000152E6"/>
    <w:rsid w:val="000218BF"/>
    <w:rsid w:val="000344E8"/>
    <w:rsid w:val="00044701"/>
    <w:rsid w:val="00094886"/>
    <w:rsid w:val="00096A27"/>
    <w:rsid w:val="00130D5E"/>
    <w:rsid w:val="00161397"/>
    <w:rsid w:val="001A7438"/>
    <w:rsid w:val="001E6E04"/>
    <w:rsid w:val="002242D7"/>
    <w:rsid w:val="00242EC5"/>
    <w:rsid w:val="002A1D5D"/>
    <w:rsid w:val="002B0DA2"/>
    <w:rsid w:val="002E054F"/>
    <w:rsid w:val="002E4EFB"/>
    <w:rsid w:val="003024DD"/>
    <w:rsid w:val="00353B24"/>
    <w:rsid w:val="003D5C93"/>
    <w:rsid w:val="00403E04"/>
    <w:rsid w:val="00410C52"/>
    <w:rsid w:val="004240C4"/>
    <w:rsid w:val="004431E6"/>
    <w:rsid w:val="00466394"/>
    <w:rsid w:val="00481379"/>
    <w:rsid w:val="004C5813"/>
    <w:rsid w:val="005061F1"/>
    <w:rsid w:val="005630AB"/>
    <w:rsid w:val="00564551"/>
    <w:rsid w:val="00575654"/>
    <w:rsid w:val="005A41F8"/>
    <w:rsid w:val="005C2904"/>
    <w:rsid w:val="006043AD"/>
    <w:rsid w:val="00610C7C"/>
    <w:rsid w:val="006F328D"/>
    <w:rsid w:val="00713351"/>
    <w:rsid w:val="00726573"/>
    <w:rsid w:val="00733190"/>
    <w:rsid w:val="00770111"/>
    <w:rsid w:val="00794C86"/>
    <w:rsid w:val="007A0A7A"/>
    <w:rsid w:val="007B25C1"/>
    <w:rsid w:val="007E60B6"/>
    <w:rsid w:val="008131CE"/>
    <w:rsid w:val="00830264"/>
    <w:rsid w:val="008528B3"/>
    <w:rsid w:val="008656AA"/>
    <w:rsid w:val="00883EF4"/>
    <w:rsid w:val="0088797D"/>
    <w:rsid w:val="0089040A"/>
    <w:rsid w:val="008E577B"/>
    <w:rsid w:val="00937F1E"/>
    <w:rsid w:val="00940A84"/>
    <w:rsid w:val="009771E1"/>
    <w:rsid w:val="009866BA"/>
    <w:rsid w:val="009C37A8"/>
    <w:rsid w:val="00A10421"/>
    <w:rsid w:val="00A20740"/>
    <w:rsid w:val="00A67EC1"/>
    <w:rsid w:val="00A727BE"/>
    <w:rsid w:val="00AA231E"/>
    <w:rsid w:val="00AD6F4F"/>
    <w:rsid w:val="00B04BEA"/>
    <w:rsid w:val="00B726F6"/>
    <w:rsid w:val="00BB1F3B"/>
    <w:rsid w:val="00BE73FC"/>
    <w:rsid w:val="00C321A2"/>
    <w:rsid w:val="00C50D01"/>
    <w:rsid w:val="00C7612E"/>
    <w:rsid w:val="00CA0412"/>
    <w:rsid w:val="00CA343C"/>
    <w:rsid w:val="00D0782C"/>
    <w:rsid w:val="00D20A7C"/>
    <w:rsid w:val="00D26330"/>
    <w:rsid w:val="00D81BD5"/>
    <w:rsid w:val="00DA05CB"/>
    <w:rsid w:val="00DA1C13"/>
    <w:rsid w:val="00DD4FCB"/>
    <w:rsid w:val="00E03B29"/>
    <w:rsid w:val="00E10587"/>
    <w:rsid w:val="00E13FAC"/>
    <w:rsid w:val="00E56583"/>
    <w:rsid w:val="00E80E5B"/>
    <w:rsid w:val="00EE523A"/>
    <w:rsid w:val="00EF286A"/>
    <w:rsid w:val="00F35B99"/>
    <w:rsid w:val="00F57B93"/>
    <w:rsid w:val="00F64EA7"/>
    <w:rsid w:val="00F9437E"/>
    <w:rsid w:val="00FA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9BFEC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42D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04BEA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04BEA"/>
    <w:pPr>
      <w:keepNext/>
      <w:keepLines/>
      <w:spacing w:before="200"/>
      <w:outlineLvl w:val="1"/>
    </w:pPr>
    <w:rPr>
      <w:rFonts w:ascii="Calibri" w:eastAsia="MS ????" w:hAnsi="Calibri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04BEA"/>
    <w:pPr>
      <w:keepNext/>
      <w:keepLines/>
      <w:spacing w:before="200"/>
      <w:outlineLvl w:val="2"/>
    </w:pPr>
    <w:rPr>
      <w:rFonts w:ascii="Calibri" w:eastAsia="MS ????" w:hAnsi="Calibri"/>
      <w:b/>
      <w:bCs/>
      <w:color w:val="4F81BD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locked/>
    <w:rsid w:val="00B04BEA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9"/>
    <w:locked/>
    <w:rsid w:val="00B04BEA"/>
    <w:rPr>
      <w:rFonts w:ascii="Calibri" w:eastAsia="MS ????" w:hAnsi="Calibri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atterepredefinitoparagrafo"/>
    <w:link w:val="Titolo3"/>
    <w:uiPriority w:val="99"/>
    <w:locked/>
    <w:rsid w:val="00B04BEA"/>
    <w:rPr>
      <w:rFonts w:ascii="Calibri" w:eastAsia="MS ????" w:hAnsi="Calibri" w:cs="Times New Roman"/>
      <w:b/>
      <w:bCs/>
      <w:color w:val="4F81BD"/>
    </w:rPr>
  </w:style>
  <w:style w:type="paragraph" w:styleId="Nessunaspaziatura">
    <w:name w:val="No Spacing"/>
    <w:uiPriority w:val="99"/>
    <w:qFormat/>
    <w:rsid w:val="00B04BEA"/>
    <w:rPr>
      <w:sz w:val="24"/>
      <w:szCs w:val="24"/>
    </w:rPr>
  </w:style>
  <w:style w:type="paragraph" w:customStyle="1" w:styleId="Indirizzointerno">
    <w:name w:val="Indirizzo interno"/>
    <w:basedOn w:val="Normale"/>
    <w:uiPriority w:val="99"/>
    <w:rsid w:val="00B04BEA"/>
  </w:style>
  <w:style w:type="paragraph" w:styleId="Corpodeltesto">
    <w:name w:val="Body Text"/>
    <w:basedOn w:val="Normale"/>
    <w:link w:val="CorpodeltestoCarattere"/>
    <w:uiPriority w:val="99"/>
    <w:rsid w:val="00B04BEA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locked/>
    <w:rsid w:val="00B04BEA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2242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1651</Words>
  <Characters>9413</Characters>
  <Application>Microsoft Macintosh Word</Application>
  <DocSecurity>0</DocSecurity>
  <Lines>78</Lines>
  <Paragraphs>22</Paragraphs>
  <ScaleCrop>false</ScaleCrop>
  <Company/>
  <LinksUpToDate>false</LinksUpToDate>
  <CharactersWithSpaces>11042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simona</dc:creator>
  <cp:keywords/>
  <dc:description/>
  <cp:lastModifiedBy>simona</cp:lastModifiedBy>
  <cp:revision>6</cp:revision>
  <dcterms:created xsi:type="dcterms:W3CDTF">2016-09-07T14:58:00Z</dcterms:created>
  <dcterms:modified xsi:type="dcterms:W3CDTF">2016-09-08T03:58:00Z</dcterms:modified>
</cp:coreProperties>
</file>